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50BA" w:rsidRPr="00F01AC1" w:rsidRDefault="005C50BA" w:rsidP="005C50BA">
      <w:pPr>
        <w:pStyle w:val="Titre1"/>
        <w:jc w:val="center"/>
        <w:rPr>
          <w:rFonts w:asciiTheme="minorHAnsi" w:hAnsiTheme="minorHAnsi" w:cstheme="minorHAnsi"/>
          <w:b/>
          <w:bCs/>
          <w:color w:val="7030A0"/>
        </w:rPr>
      </w:pPr>
      <w:r w:rsidRPr="00F01AC1">
        <w:rPr>
          <w:rFonts w:asciiTheme="minorHAnsi" w:hAnsiTheme="minorHAnsi" w:cstheme="minorHAnsi"/>
          <w:b/>
          <w:bCs/>
          <w:color w:val="7030A0"/>
        </w:rPr>
        <w:t>Brand culture</w:t>
      </w:r>
    </w:p>
    <w:p w:rsidR="00443098" w:rsidRPr="00F01AC1" w:rsidRDefault="00443098" w:rsidP="00443098">
      <w:pPr>
        <w:rPr>
          <w:rFonts w:asciiTheme="minorHAnsi" w:hAnsiTheme="minorHAnsi" w:cstheme="minorHAnsi"/>
          <w:color w:val="000000" w:themeColor="text1"/>
        </w:rPr>
      </w:pPr>
      <w:r w:rsidRPr="00F01AC1">
        <w:rPr>
          <w:rFonts w:asciiTheme="minorHAnsi" w:hAnsiTheme="minorHAnsi" w:cstheme="minorHAnsi"/>
          <w:color w:val="000000" w:themeColor="text1"/>
        </w:rPr>
        <w:t>Jpbmanagement.com: LinkedIn</w:t>
      </w:r>
    </w:p>
    <w:p w:rsidR="005C50BA" w:rsidRPr="00F01AC1" w:rsidRDefault="005C50BA" w:rsidP="005C50BA">
      <w:pPr>
        <w:rPr>
          <w:rFonts w:asciiTheme="minorHAnsi" w:hAnsiTheme="minorHAnsi" w:cstheme="minorHAnsi"/>
        </w:rPr>
      </w:pPr>
    </w:p>
    <w:p w:rsidR="0052033C" w:rsidRPr="00F01AC1" w:rsidRDefault="0052033C" w:rsidP="005C50BA">
      <w:pPr>
        <w:rPr>
          <w:rFonts w:asciiTheme="minorHAnsi" w:hAnsiTheme="minorHAnsi" w:cstheme="minorHAnsi"/>
          <w:color w:val="000000" w:themeColor="text1"/>
        </w:rPr>
      </w:pPr>
      <w:r w:rsidRPr="00F01AC1">
        <w:rPr>
          <w:rFonts w:asciiTheme="minorHAnsi" w:hAnsiTheme="minorHAnsi" w:cstheme="minorHAnsi"/>
          <w:color w:val="000000" w:themeColor="text1"/>
        </w:rPr>
        <w:t xml:space="preserve">Brand equity </w:t>
      </w:r>
      <w:r w:rsidRPr="00F01AC1">
        <w:rPr>
          <w:rFonts w:asciiTheme="minorHAnsi" w:hAnsiTheme="minorHAnsi" w:cstheme="minorHAnsi"/>
          <w:color w:val="000000" w:themeColor="text1"/>
          <w:lang w:val="en-US"/>
        </w:rPr>
        <w:sym w:font="Wingdings" w:char="F0E0"/>
      </w:r>
      <w:r w:rsidRPr="00F01AC1">
        <w:rPr>
          <w:rFonts w:asciiTheme="minorHAnsi" w:hAnsiTheme="minorHAnsi" w:cstheme="minorHAnsi"/>
          <w:color w:val="000000" w:themeColor="text1"/>
        </w:rPr>
        <w:t xml:space="preserve"> capital de la marque </w:t>
      </w:r>
    </w:p>
    <w:p w:rsidR="0052033C" w:rsidRPr="00F01AC1" w:rsidRDefault="0052033C" w:rsidP="005C50BA">
      <w:pPr>
        <w:rPr>
          <w:rFonts w:asciiTheme="minorHAnsi" w:hAnsiTheme="minorHAnsi" w:cstheme="minorHAnsi"/>
          <w:color w:val="000000" w:themeColor="text1"/>
        </w:rPr>
      </w:pPr>
      <w:r w:rsidRPr="00F01AC1">
        <w:rPr>
          <w:rFonts w:asciiTheme="minorHAnsi" w:hAnsiTheme="minorHAnsi" w:cstheme="minorHAnsi"/>
          <w:color w:val="000000" w:themeColor="text1"/>
        </w:rPr>
        <w:t xml:space="preserve">Opportunity, strength, treat, weakness </w:t>
      </w:r>
      <w:r w:rsidRPr="00F01AC1">
        <w:rPr>
          <w:rFonts w:asciiTheme="minorHAnsi" w:hAnsiTheme="minorHAnsi" w:cstheme="minorHAnsi"/>
          <w:color w:val="000000" w:themeColor="text1"/>
        </w:rPr>
        <w:sym w:font="Wingdings" w:char="F0E0"/>
      </w:r>
      <w:r w:rsidRPr="00F01AC1">
        <w:rPr>
          <w:rFonts w:asciiTheme="minorHAnsi" w:hAnsiTheme="minorHAnsi" w:cstheme="minorHAnsi"/>
          <w:color w:val="000000" w:themeColor="text1"/>
        </w:rPr>
        <w:t xml:space="preserve"> SWOT</w:t>
      </w:r>
    </w:p>
    <w:p w:rsidR="0052033C" w:rsidRPr="00F01AC1" w:rsidRDefault="0052033C" w:rsidP="005C50BA">
      <w:pPr>
        <w:rPr>
          <w:rFonts w:asciiTheme="minorHAnsi" w:hAnsiTheme="minorHAnsi" w:cstheme="minorHAnsi"/>
          <w:color w:val="000000" w:themeColor="text1"/>
        </w:rPr>
      </w:pPr>
      <w:r w:rsidRPr="00F01AC1">
        <w:rPr>
          <w:rFonts w:asciiTheme="minorHAnsi" w:hAnsiTheme="minorHAnsi" w:cstheme="minorHAnsi"/>
          <w:color w:val="000000" w:themeColor="text1"/>
        </w:rPr>
        <w:t xml:space="preserve">Opportunité et menaces : on ne les contrôle pas mais ça va impacter notre entreprise </w:t>
      </w:r>
    </w:p>
    <w:p w:rsidR="005C50BA" w:rsidRPr="00F01AC1" w:rsidRDefault="0052033C" w:rsidP="005C50BA">
      <w:pPr>
        <w:rPr>
          <w:rFonts w:asciiTheme="minorHAnsi" w:hAnsiTheme="minorHAnsi" w:cstheme="minorHAnsi"/>
          <w:color w:val="000000" w:themeColor="text1"/>
        </w:rPr>
      </w:pPr>
      <w:r w:rsidRPr="00F01AC1">
        <w:rPr>
          <w:rFonts w:asciiTheme="minorHAnsi" w:hAnsiTheme="minorHAnsi" w:cstheme="minorHAnsi"/>
          <w:color w:val="000000" w:themeColor="text1"/>
        </w:rPr>
        <w:t xml:space="preserve">Forces et faiblesses : on les contrôle   </w:t>
      </w:r>
    </w:p>
    <w:p w:rsidR="0052033C" w:rsidRPr="00F01AC1" w:rsidRDefault="0052033C" w:rsidP="005C50BA">
      <w:pPr>
        <w:rPr>
          <w:rFonts w:asciiTheme="minorHAnsi" w:hAnsiTheme="minorHAnsi" w:cstheme="minorHAnsi"/>
          <w:color w:val="000000" w:themeColor="text1"/>
        </w:rPr>
      </w:pPr>
    </w:p>
    <w:p w:rsidR="0052033C" w:rsidRPr="00F01AC1" w:rsidRDefault="0052033C"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The new strategic brand management </w:t>
      </w:r>
      <w:r w:rsidR="00443098" w:rsidRPr="00F01AC1">
        <w:rPr>
          <w:rFonts w:asciiTheme="minorHAnsi" w:hAnsiTheme="minorHAnsi" w:cstheme="minorHAnsi"/>
          <w:color w:val="000000" w:themeColor="text1"/>
          <w:lang w:val="en-US"/>
        </w:rPr>
        <w:sym w:font="Wingdings" w:char="F0E0"/>
      </w:r>
      <w:r w:rsidR="00443098" w:rsidRPr="00F01AC1">
        <w:rPr>
          <w:rFonts w:asciiTheme="minorHAnsi" w:hAnsiTheme="minorHAnsi" w:cstheme="minorHAnsi"/>
          <w:color w:val="000000" w:themeColor="text1"/>
          <w:lang w:val="en-US"/>
        </w:rPr>
        <w:t xml:space="preserve"> book </w:t>
      </w:r>
    </w:p>
    <w:p w:rsidR="00443098" w:rsidRPr="00F01AC1" w:rsidRDefault="00443098" w:rsidP="005C50BA">
      <w:pPr>
        <w:rPr>
          <w:rFonts w:asciiTheme="minorHAnsi" w:hAnsiTheme="minorHAnsi" w:cstheme="minorHAnsi"/>
          <w:color w:val="000000" w:themeColor="text1"/>
          <w:lang w:val="en-US"/>
        </w:rPr>
      </w:pPr>
    </w:p>
    <w:p w:rsidR="00443098" w:rsidRPr="00F01AC1" w:rsidRDefault="00443098" w:rsidP="005C50BA">
      <w:pPr>
        <w:rPr>
          <w:rFonts w:asciiTheme="minorHAnsi" w:hAnsiTheme="minorHAnsi" w:cstheme="minorHAnsi"/>
          <w:color w:val="000000" w:themeColor="text1"/>
        </w:rPr>
      </w:pPr>
      <w:r w:rsidRPr="00F01AC1">
        <w:rPr>
          <w:rFonts w:asciiTheme="minorHAnsi" w:hAnsiTheme="minorHAnsi" w:cstheme="minorHAnsi"/>
          <w:color w:val="000000" w:themeColor="text1"/>
        </w:rPr>
        <w:t xml:space="preserve">Quoi </w:t>
      </w:r>
      <w:r w:rsidR="00E1262F" w:rsidRPr="00F01AC1">
        <w:rPr>
          <w:rFonts w:asciiTheme="minorHAnsi" w:hAnsiTheme="minorHAnsi" w:cstheme="minorHAnsi"/>
          <w:color w:val="000000" w:themeColor="text1"/>
        </w:rPr>
        <w:t>répondre</w:t>
      </w:r>
      <w:r w:rsidRPr="00F01AC1">
        <w:rPr>
          <w:rFonts w:asciiTheme="minorHAnsi" w:hAnsiTheme="minorHAnsi" w:cstheme="minorHAnsi"/>
          <w:color w:val="000000" w:themeColor="text1"/>
        </w:rPr>
        <w:t xml:space="preserve"> si pas assez d’expériences : dire tous les autres trucs qu’on fait a coté </w:t>
      </w:r>
    </w:p>
    <w:p w:rsidR="00443098" w:rsidRPr="00F01AC1" w:rsidRDefault="00443098" w:rsidP="005C50BA">
      <w:pPr>
        <w:rPr>
          <w:rFonts w:asciiTheme="minorHAnsi" w:hAnsiTheme="minorHAnsi" w:cstheme="minorHAnsi"/>
          <w:color w:val="000000" w:themeColor="text1"/>
        </w:rPr>
      </w:pPr>
    </w:p>
    <w:p w:rsidR="00443098" w:rsidRPr="00F01AC1" w:rsidRDefault="00E1262F"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Brand value</w:t>
      </w:r>
    </w:p>
    <w:p w:rsidR="00E1262F" w:rsidRPr="00F01AC1" w:rsidRDefault="00E1262F"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Portfolio </w:t>
      </w:r>
      <w:r w:rsidRPr="00F01AC1">
        <w:rPr>
          <w:rFonts w:asciiTheme="minorHAnsi" w:hAnsiTheme="minorHAnsi" w:cstheme="minorHAnsi"/>
          <w:color w:val="000000" w:themeColor="text1"/>
        </w:rPr>
        <w:sym w:font="Wingdings" w:char="F0E0"/>
      </w:r>
      <w:r w:rsidRPr="00F01AC1">
        <w:rPr>
          <w:rFonts w:asciiTheme="minorHAnsi" w:hAnsiTheme="minorHAnsi" w:cstheme="minorHAnsi"/>
          <w:color w:val="000000" w:themeColor="text1"/>
          <w:lang w:val="en-US"/>
        </w:rPr>
        <w:t xml:space="preserve"> document where there are all our creations or our clients </w:t>
      </w:r>
    </w:p>
    <w:p w:rsidR="00E1262F" w:rsidRPr="00F01AC1" w:rsidRDefault="00E1262F"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Levers: leviers </w:t>
      </w:r>
    </w:p>
    <w:p w:rsidR="00E1262F" w:rsidRPr="00F01AC1" w:rsidRDefault="00E1262F" w:rsidP="005C50BA">
      <w:pPr>
        <w:rPr>
          <w:rFonts w:asciiTheme="minorHAnsi" w:hAnsiTheme="minorHAnsi" w:cstheme="minorHAnsi"/>
          <w:color w:val="000000" w:themeColor="text1"/>
          <w:lang w:val="en-US"/>
        </w:rPr>
      </w:pPr>
    </w:p>
    <w:p w:rsidR="00E1262F" w:rsidRPr="00F01AC1" w:rsidRDefault="00E1262F"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Definition of </w:t>
      </w:r>
      <w:r w:rsidRPr="00F01AC1">
        <w:rPr>
          <w:rFonts w:asciiTheme="minorHAnsi" w:hAnsiTheme="minorHAnsi" w:cstheme="minorHAnsi"/>
          <w:color w:val="000000" w:themeColor="text1"/>
          <w:highlight w:val="yellow"/>
          <w:lang w:val="en-US"/>
        </w:rPr>
        <w:t>brand</w:t>
      </w:r>
      <w:r w:rsidRPr="00F01AC1">
        <w:rPr>
          <w:rFonts w:asciiTheme="minorHAnsi" w:hAnsiTheme="minorHAnsi" w:cstheme="minorHAnsi"/>
          <w:color w:val="000000" w:themeColor="text1"/>
          <w:lang w:val="en-US"/>
        </w:rPr>
        <w:t>:</w:t>
      </w:r>
    </w:p>
    <w:p w:rsidR="00E1262F" w:rsidRPr="00F01AC1" w:rsidRDefault="00E1262F"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A visual identity </w:t>
      </w:r>
      <w:r w:rsidRPr="00F01AC1">
        <w:rPr>
          <w:rFonts w:asciiTheme="minorHAnsi" w:hAnsiTheme="minorHAnsi" w:cstheme="minorHAnsi"/>
          <w:color w:val="00B050"/>
          <w:lang w:val="en-US"/>
        </w:rPr>
        <w:t>example: logo, symbol, a motto (devise)</w:t>
      </w:r>
    </w:p>
    <w:p w:rsidR="00E1262F" w:rsidRPr="00F01AC1" w:rsidRDefault="00E1262F" w:rsidP="005C50BA">
      <w:pPr>
        <w:rPr>
          <w:rFonts w:asciiTheme="minorHAnsi" w:hAnsiTheme="minorHAnsi" w:cstheme="minorHAnsi"/>
          <w:color w:val="FF0000"/>
          <w:lang w:val="en-US"/>
        </w:rPr>
      </w:pPr>
      <w:r w:rsidRPr="00F01AC1">
        <w:rPr>
          <w:rFonts w:asciiTheme="minorHAnsi" w:hAnsiTheme="minorHAnsi" w:cstheme="minorHAnsi"/>
          <w:color w:val="FF0000"/>
          <w:lang w:val="en-US"/>
        </w:rPr>
        <w:t xml:space="preserve">Brand culture is the set of shared values, beliefs, behaviors and symbols that shape our brand is created, expressed and experienced by all its stakeholders both inside the organization (employees, leadership) and outside (customers, partners, communities) </w:t>
      </w:r>
    </w:p>
    <w:p w:rsidR="00E1262F" w:rsidRPr="00F01AC1" w:rsidRDefault="00E1262F" w:rsidP="005C50BA">
      <w:pPr>
        <w:rPr>
          <w:rFonts w:asciiTheme="minorHAnsi" w:hAnsiTheme="minorHAnsi" w:cstheme="minorHAnsi"/>
          <w:color w:val="FF0000"/>
          <w:lang w:val="en-US"/>
        </w:rPr>
      </w:pPr>
    </w:p>
    <w:p w:rsidR="00E1262F" w:rsidRPr="00F01AC1" w:rsidRDefault="00E1262F"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It is the personality of a brand reflected across:</w:t>
      </w:r>
    </w:p>
    <w:p w:rsidR="00E1262F" w:rsidRPr="00F01AC1" w:rsidRDefault="00E1262F" w:rsidP="00E1262F">
      <w:pPr>
        <w:pStyle w:val="Paragraphedeliste"/>
        <w:numPr>
          <w:ilvl w:val="0"/>
          <w:numId w:val="1"/>
        </w:numPr>
        <w:rPr>
          <w:rFonts w:cstheme="minorHAnsi"/>
          <w:color w:val="000000" w:themeColor="text1"/>
          <w:lang w:val="en-US"/>
        </w:rPr>
      </w:pPr>
      <w:r w:rsidRPr="00F01AC1">
        <w:rPr>
          <w:rFonts w:cstheme="minorHAnsi"/>
          <w:color w:val="000000" w:themeColor="text1"/>
          <w:lang w:val="en-US"/>
        </w:rPr>
        <w:t>What the brand stands for (vision, purpose, values)</w:t>
      </w:r>
    </w:p>
    <w:p w:rsidR="00E1262F" w:rsidRPr="00F01AC1" w:rsidRDefault="00E1262F" w:rsidP="00E1262F">
      <w:pPr>
        <w:pStyle w:val="Paragraphedeliste"/>
        <w:numPr>
          <w:ilvl w:val="0"/>
          <w:numId w:val="1"/>
        </w:numPr>
        <w:rPr>
          <w:rFonts w:cstheme="minorHAnsi"/>
          <w:color w:val="000000" w:themeColor="text1"/>
          <w:lang w:val="en-US"/>
        </w:rPr>
      </w:pPr>
      <w:r w:rsidRPr="00F01AC1">
        <w:rPr>
          <w:rFonts w:cstheme="minorHAnsi"/>
          <w:color w:val="000000" w:themeColor="text1"/>
          <w:lang w:val="en-US"/>
        </w:rPr>
        <w:t xml:space="preserve">How it acts </w:t>
      </w:r>
      <w:r w:rsidR="00D66F38" w:rsidRPr="00F01AC1">
        <w:rPr>
          <w:rFonts w:cstheme="minorHAnsi"/>
          <w:color w:val="000000" w:themeColor="text1"/>
          <w:lang w:val="en-US"/>
        </w:rPr>
        <w:t>(customers</w:t>
      </w:r>
      <w:r w:rsidRPr="00F01AC1">
        <w:rPr>
          <w:rFonts w:cstheme="minorHAnsi"/>
          <w:color w:val="000000" w:themeColor="text1"/>
          <w:lang w:val="en-US"/>
        </w:rPr>
        <w:t xml:space="preserve"> interactions, employee behaviors, business decisions)</w:t>
      </w:r>
    </w:p>
    <w:p w:rsidR="00E1262F" w:rsidRPr="00F01AC1" w:rsidRDefault="00E1262F" w:rsidP="00E1262F">
      <w:pPr>
        <w:pStyle w:val="Paragraphedeliste"/>
        <w:numPr>
          <w:ilvl w:val="0"/>
          <w:numId w:val="1"/>
        </w:numPr>
        <w:rPr>
          <w:rFonts w:cstheme="minorHAnsi"/>
          <w:color w:val="000000" w:themeColor="text1"/>
          <w:lang w:val="en-US"/>
        </w:rPr>
      </w:pPr>
      <w:r w:rsidRPr="00F01AC1">
        <w:rPr>
          <w:rFonts w:cstheme="minorHAnsi"/>
          <w:color w:val="000000" w:themeColor="text1"/>
          <w:lang w:val="en-US"/>
        </w:rPr>
        <w:t xml:space="preserve">How it communicates </w:t>
      </w:r>
      <w:r w:rsidR="00D66F38" w:rsidRPr="00F01AC1">
        <w:rPr>
          <w:rFonts w:cstheme="minorHAnsi"/>
          <w:color w:val="000000" w:themeColor="text1"/>
          <w:lang w:val="en-US"/>
        </w:rPr>
        <w:t>(tone</w:t>
      </w:r>
      <w:r w:rsidRPr="00F01AC1">
        <w:rPr>
          <w:rFonts w:cstheme="minorHAnsi"/>
          <w:color w:val="000000" w:themeColor="text1"/>
          <w:lang w:val="en-US"/>
        </w:rPr>
        <w:t>, storytelling, symbolism)</w:t>
      </w:r>
    </w:p>
    <w:p w:rsidR="00E1262F" w:rsidRPr="00F01AC1" w:rsidRDefault="00E1262F" w:rsidP="00E1262F">
      <w:pPr>
        <w:pStyle w:val="Paragraphedeliste"/>
        <w:numPr>
          <w:ilvl w:val="0"/>
          <w:numId w:val="1"/>
        </w:numPr>
        <w:rPr>
          <w:rFonts w:cstheme="minorHAnsi"/>
          <w:color w:val="000000" w:themeColor="text1"/>
          <w:lang w:val="en-US"/>
        </w:rPr>
      </w:pPr>
      <w:r w:rsidRPr="00F01AC1">
        <w:rPr>
          <w:rFonts w:cstheme="minorHAnsi"/>
          <w:color w:val="000000" w:themeColor="text1"/>
          <w:lang w:val="en-US"/>
        </w:rPr>
        <w:t xml:space="preserve">How it is perceived (reputation, associations, customers experience) </w:t>
      </w:r>
    </w:p>
    <w:p w:rsidR="00D66F38" w:rsidRPr="00F01AC1" w:rsidRDefault="00D66F38" w:rsidP="00D66F38">
      <w:pPr>
        <w:pStyle w:val="Paragraphedeliste"/>
        <w:rPr>
          <w:rFonts w:cstheme="minorHAnsi"/>
          <w:color w:val="000000" w:themeColor="text1"/>
          <w:lang w:val="en-US"/>
        </w:rPr>
      </w:pPr>
    </w:p>
    <w:p w:rsidR="00D66F38" w:rsidRPr="00F01AC1" w:rsidRDefault="00D66F38" w:rsidP="00D66F38">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3 composantes for a brand to </w:t>
      </w:r>
      <w:r w:rsidR="007F72C2" w:rsidRPr="00F01AC1">
        <w:rPr>
          <w:rFonts w:asciiTheme="minorHAnsi" w:hAnsiTheme="minorHAnsi" w:cstheme="minorHAnsi"/>
          <w:color w:val="000000" w:themeColor="text1"/>
          <w:lang w:val="en-US"/>
        </w:rPr>
        <w:t>succeed:</w:t>
      </w:r>
    </w:p>
    <w:p w:rsidR="00D66F38" w:rsidRPr="00F01AC1" w:rsidRDefault="00D66F38" w:rsidP="00D66F38">
      <w:pPr>
        <w:pStyle w:val="Paragraphedeliste"/>
        <w:numPr>
          <w:ilvl w:val="0"/>
          <w:numId w:val="1"/>
        </w:numPr>
        <w:rPr>
          <w:rFonts w:cstheme="minorHAnsi"/>
          <w:color w:val="000000" w:themeColor="text1"/>
          <w:lang w:val="en-US"/>
        </w:rPr>
      </w:pPr>
      <w:r w:rsidRPr="00F01AC1">
        <w:rPr>
          <w:rFonts w:cstheme="minorHAnsi"/>
          <w:color w:val="000000" w:themeColor="text1"/>
          <w:lang w:val="en-US"/>
        </w:rPr>
        <w:t xml:space="preserve">Vision </w:t>
      </w:r>
    </w:p>
    <w:p w:rsidR="00D66F38" w:rsidRPr="00F01AC1" w:rsidRDefault="00D66F38" w:rsidP="00D66F38">
      <w:pPr>
        <w:pStyle w:val="Paragraphedeliste"/>
        <w:numPr>
          <w:ilvl w:val="0"/>
          <w:numId w:val="1"/>
        </w:numPr>
        <w:rPr>
          <w:rFonts w:cstheme="minorHAnsi"/>
          <w:color w:val="000000" w:themeColor="text1"/>
          <w:lang w:val="en-US"/>
        </w:rPr>
      </w:pPr>
      <w:r w:rsidRPr="00F01AC1">
        <w:rPr>
          <w:rFonts w:cstheme="minorHAnsi"/>
          <w:color w:val="000000" w:themeColor="text1"/>
          <w:lang w:val="en-US"/>
        </w:rPr>
        <w:t>Mission</w:t>
      </w:r>
    </w:p>
    <w:p w:rsidR="00D66F38" w:rsidRPr="00F01AC1" w:rsidRDefault="00D66F38" w:rsidP="00D66F38">
      <w:pPr>
        <w:pStyle w:val="Paragraphedeliste"/>
        <w:numPr>
          <w:ilvl w:val="0"/>
          <w:numId w:val="1"/>
        </w:numPr>
        <w:rPr>
          <w:rFonts w:cstheme="minorHAnsi"/>
          <w:color w:val="000000" w:themeColor="text1"/>
          <w:lang w:val="en-US"/>
        </w:rPr>
      </w:pPr>
      <w:r w:rsidRPr="00F01AC1">
        <w:rPr>
          <w:rFonts w:cstheme="minorHAnsi"/>
          <w:color w:val="000000" w:themeColor="text1"/>
          <w:lang w:val="en-US"/>
        </w:rPr>
        <w:t xml:space="preserve">Values </w:t>
      </w:r>
    </w:p>
    <w:p w:rsidR="00E1262F" w:rsidRPr="00F01AC1" w:rsidRDefault="00E1262F" w:rsidP="005C50BA">
      <w:pPr>
        <w:rPr>
          <w:rFonts w:asciiTheme="minorHAnsi" w:hAnsiTheme="minorHAnsi" w:cstheme="minorHAnsi"/>
          <w:color w:val="00B050"/>
          <w:lang w:val="en-US"/>
        </w:rPr>
      </w:pPr>
    </w:p>
    <w:p w:rsidR="000B7016" w:rsidRPr="00F01AC1" w:rsidRDefault="000B7016" w:rsidP="005C50BA">
      <w:pPr>
        <w:rPr>
          <w:rFonts w:asciiTheme="minorHAnsi" w:hAnsiTheme="minorHAnsi" w:cstheme="minorHAnsi"/>
          <w:color w:val="00B050"/>
          <w:lang w:val="en-US"/>
        </w:rPr>
      </w:pPr>
      <w:r w:rsidRPr="00F01AC1">
        <w:rPr>
          <w:rFonts w:asciiTheme="minorHAnsi" w:hAnsiTheme="minorHAnsi" w:cstheme="minorHAnsi"/>
          <w:color w:val="00B050"/>
          <w:lang w:val="en-US"/>
        </w:rPr>
        <w:t xml:space="preserve">Example: google and Harley Davidson </w:t>
      </w:r>
    </w:p>
    <w:p w:rsidR="000B7016" w:rsidRPr="00F01AC1" w:rsidRDefault="000B7016" w:rsidP="005C50BA">
      <w:pPr>
        <w:rPr>
          <w:rFonts w:asciiTheme="minorHAnsi" w:hAnsiTheme="minorHAnsi" w:cstheme="minorHAnsi"/>
          <w:color w:val="00B050"/>
          <w:lang w:val="en-US"/>
        </w:rPr>
      </w:pPr>
      <w:r w:rsidRPr="00F01AC1">
        <w:rPr>
          <w:rFonts w:asciiTheme="minorHAnsi" w:hAnsiTheme="minorHAnsi" w:cstheme="minorHAnsi"/>
          <w:color w:val="00B050"/>
          <w:lang w:val="en-US"/>
        </w:rPr>
        <w:t>Brand culture of innovation and openness, expressed in its playful tone, internal work culture and product design</w:t>
      </w:r>
    </w:p>
    <w:p w:rsidR="000B7016" w:rsidRPr="00F01AC1" w:rsidRDefault="000B7016" w:rsidP="005C50BA">
      <w:pPr>
        <w:rPr>
          <w:rFonts w:asciiTheme="minorHAnsi" w:hAnsiTheme="minorHAnsi" w:cstheme="minorHAnsi"/>
          <w:color w:val="00B050"/>
          <w:lang w:val="en-US"/>
        </w:rPr>
      </w:pPr>
      <w:r w:rsidRPr="00F01AC1">
        <w:rPr>
          <w:rFonts w:asciiTheme="minorHAnsi" w:hAnsiTheme="minorHAnsi" w:cstheme="minorHAnsi"/>
          <w:color w:val="00B050"/>
          <w:lang w:val="en-US"/>
        </w:rPr>
        <w:t xml:space="preserve">Brand culture of freedom and rebellion reinforced through its biker community and lifestyle positioning </w:t>
      </w:r>
    </w:p>
    <w:p w:rsidR="000B7016" w:rsidRPr="00F01AC1" w:rsidRDefault="000B7016" w:rsidP="005C50BA">
      <w:pPr>
        <w:rPr>
          <w:rFonts w:asciiTheme="minorHAnsi" w:hAnsiTheme="minorHAnsi" w:cstheme="minorHAnsi"/>
          <w:color w:val="000000" w:themeColor="text1"/>
          <w:u w:val="single"/>
          <w:lang w:val="en-US"/>
        </w:rPr>
      </w:pPr>
    </w:p>
    <w:p w:rsidR="00164904" w:rsidRPr="00F01AC1" w:rsidRDefault="00317AA7"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In today’s competitive marketplace, brands have evolved far beyond simple logos and slogans </w:t>
      </w:r>
    </w:p>
    <w:p w:rsidR="00317AA7" w:rsidRPr="00F01AC1" w:rsidRDefault="00317AA7"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They represented value-creation engines that drive business succeed, influence consumers behavior and shape cultural meaning</w:t>
      </w:r>
    </w:p>
    <w:p w:rsidR="00317AA7" w:rsidRPr="00F01AC1" w:rsidRDefault="00317AA7"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Examines how brands function as powerful assets that generate value for manufacturers, distributors, retailers and consumers alike </w:t>
      </w:r>
    </w:p>
    <w:p w:rsidR="00463580" w:rsidRPr="00F01AC1" w:rsidRDefault="00463580" w:rsidP="005C50BA">
      <w:pPr>
        <w:rPr>
          <w:rFonts w:asciiTheme="minorHAnsi" w:hAnsiTheme="minorHAnsi" w:cstheme="minorHAnsi"/>
          <w:color w:val="000000" w:themeColor="text1"/>
          <w:lang w:val="en-US"/>
        </w:rPr>
      </w:pPr>
    </w:p>
    <w:p w:rsidR="00463580" w:rsidRPr="00F01AC1" w:rsidRDefault="00463580" w:rsidP="005C50BA">
      <w:pPr>
        <w:rPr>
          <w:rFonts w:asciiTheme="minorHAnsi" w:hAnsiTheme="minorHAnsi" w:cstheme="minorHAnsi"/>
          <w:color w:val="000000" w:themeColor="text1"/>
          <w:u w:val="single"/>
          <w:lang w:val="en-US"/>
        </w:rPr>
      </w:pPr>
      <w:r w:rsidRPr="00F01AC1">
        <w:rPr>
          <w:rFonts w:asciiTheme="minorHAnsi" w:hAnsiTheme="minorHAnsi" w:cstheme="minorHAnsi"/>
          <w:color w:val="000000" w:themeColor="text1"/>
          <w:u w:val="single"/>
          <w:lang w:val="en-US"/>
        </w:rPr>
        <w:lastRenderedPageBreak/>
        <w:t>Distribution channel:</w:t>
      </w:r>
    </w:p>
    <w:p w:rsidR="00463580" w:rsidRPr="00F01AC1" w:rsidRDefault="00463580" w:rsidP="005C50BA">
      <w:pPr>
        <w:rPr>
          <w:rFonts w:asciiTheme="minorHAnsi" w:hAnsiTheme="minorHAnsi" w:cstheme="minorHAnsi"/>
          <w:color w:val="000000" w:themeColor="text1"/>
          <w:lang w:val="en-US"/>
        </w:rPr>
      </w:pPr>
    </w:p>
    <w:p w:rsidR="00317AA7" w:rsidRPr="00F01AC1" w:rsidRDefault="00463580"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Direct distribution from de producer to the consumer </w:t>
      </w:r>
      <w:r w:rsidRPr="00F01AC1">
        <w:rPr>
          <w:rFonts w:asciiTheme="minorHAnsi" w:hAnsiTheme="minorHAnsi" w:cstheme="minorHAnsi"/>
          <w:color w:val="000000" w:themeColor="text1"/>
          <w:lang w:val="en-US"/>
        </w:rPr>
        <w:sym w:font="Wingdings" w:char="F0E0"/>
      </w:r>
      <w:r w:rsidRPr="00F01AC1">
        <w:rPr>
          <w:rFonts w:asciiTheme="minorHAnsi" w:hAnsiTheme="minorHAnsi" w:cstheme="minorHAnsi"/>
          <w:color w:val="000000" w:themeColor="text1"/>
          <w:lang w:val="en-US"/>
        </w:rPr>
        <w:t xml:space="preserve"> reduce the cost </w:t>
      </w:r>
    </w:p>
    <w:p w:rsidR="00463580" w:rsidRPr="00F01AC1" w:rsidRDefault="00463580"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Selling through retailers from producer to retailer to consumer </w:t>
      </w:r>
    </w:p>
    <w:p w:rsidR="00463580" w:rsidRPr="00F01AC1" w:rsidRDefault="00463580"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Selling through wholesalers or distributors from producer to wholesaler who sell to retailer who sell to consumer </w:t>
      </w:r>
    </w:p>
    <w:p w:rsidR="00463580" w:rsidRPr="00F01AC1" w:rsidRDefault="00463580" w:rsidP="005C50BA">
      <w:pPr>
        <w:rPr>
          <w:rFonts w:asciiTheme="minorHAnsi" w:hAnsiTheme="minorHAnsi" w:cstheme="minorHAnsi"/>
          <w:color w:val="000000" w:themeColor="text1"/>
          <w:lang w:val="en-US"/>
        </w:rPr>
      </w:pPr>
    </w:p>
    <w:p w:rsidR="00463580" w:rsidRPr="00F01AC1" w:rsidRDefault="00463580"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Middlemen who perform some work in bringing the product closer </w:t>
      </w:r>
    </w:p>
    <w:p w:rsidR="00463580" w:rsidRPr="00F01AC1" w:rsidRDefault="00463580" w:rsidP="005C50BA">
      <w:pPr>
        <w:rPr>
          <w:rFonts w:asciiTheme="minorHAnsi" w:hAnsiTheme="minorHAnsi" w:cstheme="minorHAnsi"/>
          <w:color w:val="000000" w:themeColor="text1"/>
          <w:lang w:val="en-US"/>
        </w:rPr>
      </w:pPr>
    </w:p>
    <w:p w:rsidR="00463580" w:rsidRPr="00F01AC1" w:rsidRDefault="00463580" w:rsidP="005C50BA">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3 type de distribution:</w:t>
      </w:r>
    </w:p>
    <w:p w:rsidR="00463580" w:rsidRPr="00F01AC1" w:rsidRDefault="00463580" w:rsidP="00463580">
      <w:pPr>
        <w:pStyle w:val="Paragraphedeliste"/>
        <w:numPr>
          <w:ilvl w:val="0"/>
          <w:numId w:val="1"/>
        </w:numPr>
        <w:rPr>
          <w:rFonts w:cstheme="minorHAnsi"/>
          <w:color w:val="000000" w:themeColor="text1"/>
          <w:lang w:val="en-US"/>
        </w:rPr>
      </w:pPr>
      <w:r w:rsidRPr="00F01AC1">
        <w:rPr>
          <w:rFonts w:cstheme="minorHAnsi"/>
          <w:color w:val="000000" w:themeColor="text1"/>
          <w:lang w:val="en-US"/>
        </w:rPr>
        <w:t>Selective (</w:t>
      </w:r>
      <w:r w:rsidRPr="00F01AC1">
        <w:rPr>
          <w:rFonts w:cstheme="minorHAnsi"/>
          <w:color w:val="00B050"/>
          <w:lang w:val="en-US"/>
        </w:rPr>
        <w:t>example: supermarket, or gallery Lafayette</w:t>
      </w:r>
      <w:r w:rsidRPr="00F01AC1">
        <w:rPr>
          <w:rFonts w:cstheme="minorHAnsi"/>
          <w:color w:val="000000" w:themeColor="text1"/>
          <w:lang w:val="en-US"/>
        </w:rPr>
        <w:t xml:space="preserve">) </w:t>
      </w:r>
    </w:p>
    <w:p w:rsidR="00463580" w:rsidRPr="00F01AC1" w:rsidRDefault="00463580" w:rsidP="00463580">
      <w:pPr>
        <w:pStyle w:val="Paragraphedeliste"/>
        <w:numPr>
          <w:ilvl w:val="0"/>
          <w:numId w:val="1"/>
        </w:numPr>
        <w:rPr>
          <w:rFonts w:cstheme="minorHAnsi"/>
          <w:color w:val="000000" w:themeColor="text1"/>
          <w:lang w:val="en-US"/>
        </w:rPr>
      </w:pPr>
      <w:r w:rsidRPr="00F01AC1">
        <w:rPr>
          <w:rFonts w:cstheme="minorHAnsi"/>
          <w:color w:val="000000" w:themeColor="text1"/>
          <w:lang w:val="en-US"/>
        </w:rPr>
        <w:t xml:space="preserve">Exclusive (premium prices </w:t>
      </w:r>
      <w:r w:rsidRPr="00F01AC1">
        <w:rPr>
          <w:rFonts w:cstheme="minorHAnsi"/>
          <w:color w:val="00B050"/>
          <w:lang w:val="en-US"/>
        </w:rPr>
        <w:t>example: Rolex</w:t>
      </w:r>
      <w:r w:rsidRPr="00F01AC1">
        <w:rPr>
          <w:rFonts w:cstheme="minorHAnsi"/>
          <w:color w:val="000000" w:themeColor="text1"/>
          <w:lang w:val="en-US"/>
        </w:rPr>
        <w:t xml:space="preserve">) </w:t>
      </w:r>
    </w:p>
    <w:p w:rsidR="00463580" w:rsidRPr="00F01AC1" w:rsidRDefault="00463580" w:rsidP="00463580">
      <w:pPr>
        <w:pStyle w:val="Paragraphedeliste"/>
        <w:numPr>
          <w:ilvl w:val="0"/>
          <w:numId w:val="1"/>
        </w:numPr>
        <w:rPr>
          <w:rFonts w:cstheme="minorHAnsi"/>
          <w:color w:val="000000" w:themeColor="text1"/>
          <w:lang w:val="en-US"/>
        </w:rPr>
      </w:pPr>
      <w:r w:rsidRPr="00F01AC1">
        <w:rPr>
          <w:rFonts w:cstheme="minorHAnsi"/>
          <w:color w:val="000000" w:themeColor="text1"/>
          <w:lang w:val="en-US"/>
        </w:rPr>
        <w:t>Intensive (disponible everywhere)</w:t>
      </w:r>
    </w:p>
    <w:p w:rsidR="00463580" w:rsidRPr="00F01AC1" w:rsidRDefault="00463580" w:rsidP="00463580">
      <w:pPr>
        <w:rPr>
          <w:rFonts w:asciiTheme="minorHAnsi" w:hAnsiTheme="minorHAnsi" w:cstheme="minorHAnsi"/>
          <w:color w:val="000000" w:themeColor="text1"/>
          <w:lang w:val="en-US"/>
        </w:rPr>
      </w:pPr>
    </w:p>
    <w:p w:rsidR="00463580" w:rsidRPr="00F01AC1" w:rsidRDefault="00463580" w:rsidP="00463580">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Wholesaler: grossiste</w:t>
      </w:r>
    </w:p>
    <w:p w:rsidR="00463580" w:rsidRPr="00F01AC1" w:rsidRDefault="00463580" w:rsidP="00463580">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Retailer: detaillant </w:t>
      </w:r>
    </w:p>
    <w:p w:rsidR="00463580" w:rsidRPr="00F01AC1" w:rsidRDefault="00463580" w:rsidP="00463580">
      <w:pPr>
        <w:rPr>
          <w:rFonts w:asciiTheme="minorHAnsi" w:hAnsiTheme="minorHAnsi" w:cstheme="minorHAnsi"/>
          <w:color w:val="000000" w:themeColor="text1"/>
          <w:lang w:val="en-US"/>
        </w:rPr>
      </w:pPr>
    </w:p>
    <w:p w:rsidR="00463580" w:rsidRPr="00F01AC1" w:rsidRDefault="00463580" w:rsidP="00463580">
      <w:pPr>
        <w:rPr>
          <w:rFonts w:asciiTheme="minorHAnsi" w:hAnsiTheme="minorHAnsi" w:cstheme="minorHAnsi"/>
          <w:color w:val="000000" w:themeColor="text1"/>
          <w:u w:val="single"/>
          <w:lang w:val="en-US"/>
        </w:rPr>
      </w:pPr>
      <w:r w:rsidRPr="00F01AC1">
        <w:rPr>
          <w:rFonts w:asciiTheme="minorHAnsi" w:hAnsiTheme="minorHAnsi" w:cstheme="minorHAnsi"/>
          <w:color w:val="000000" w:themeColor="text1"/>
          <w:u w:val="single"/>
          <w:lang w:val="en-US"/>
        </w:rPr>
        <w:t>Why brand value matters?</w:t>
      </w:r>
    </w:p>
    <w:p w:rsidR="00463580" w:rsidRPr="00F01AC1" w:rsidRDefault="00463580" w:rsidP="00463580">
      <w:pPr>
        <w:rPr>
          <w:rFonts w:asciiTheme="minorHAnsi" w:hAnsiTheme="minorHAnsi" w:cstheme="minorHAnsi"/>
          <w:color w:val="000000" w:themeColor="text1"/>
          <w:u w:val="single"/>
          <w:lang w:val="en-US"/>
        </w:rPr>
      </w:pPr>
    </w:p>
    <w:p w:rsidR="00463580" w:rsidRPr="00F01AC1" w:rsidRDefault="00B31A41" w:rsidP="00463580">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Loyalty: fidélisation </w:t>
      </w:r>
    </w:p>
    <w:p w:rsidR="00B31A41" w:rsidRPr="00F01AC1" w:rsidRDefault="00B31A41" w:rsidP="00463580">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CA: to make competitive advantage sustainable </w:t>
      </w:r>
    </w:p>
    <w:p w:rsidR="00B31A41" w:rsidRPr="00F01AC1" w:rsidRDefault="00B31A41" w:rsidP="00463580">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If we have a good competitive advantage, you could improve your prices so have margins </w:t>
      </w:r>
    </w:p>
    <w:p w:rsidR="00B31A41" w:rsidRPr="00F01AC1" w:rsidRDefault="00B31A41" w:rsidP="00463580">
      <w:pPr>
        <w:rPr>
          <w:rFonts w:asciiTheme="minorHAnsi" w:hAnsiTheme="minorHAnsi" w:cstheme="minorHAnsi"/>
          <w:color w:val="000000" w:themeColor="text1"/>
          <w:lang w:val="en-US"/>
        </w:rPr>
      </w:pPr>
    </w:p>
    <w:p w:rsidR="00B31A41" w:rsidRPr="00F01AC1" w:rsidRDefault="00B31A41" w:rsidP="00463580">
      <w:pPr>
        <w:rPr>
          <w:rFonts w:asciiTheme="minorHAnsi" w:hAnsiTheme="minorHAnsi" w:cstheme="minorHAnsi"/>
          <w:color w:val="000000" w:themeColor="text1"/>
          <w:u w:val="single"/>
          <w:lang w:val="en-US"/>
        </w:rPr>
      </w:pPr>
      <w:r w:rsidRPr="00F01AC1">
        <w:rPr>
          <w:rFonts w:asciiTheme="minorHAnsi" w:hAnsiTheme="minorHAnsi" w:cstheme="minorHAnsi"/>
          <w:color w:val="000000" w:themeColor="text1"/>
          <w:u w:val="single"/>
          <w:lang w:val="en-US"/>
        </w:rPr>
        <w:t>What are the sources of brand value: manufacturers?</w:t>
      </w:r>
    </w:p>
    <w:p w:rsidR="00B31A41" w:rsidRPr="00F01AC1" w:rsidRDefault="00B31A41" w:rsidP="00463580">
      <w:pPr>
        <w:rPr>
          <w:rFonts w:asciiTheme="minorHAnsi" w:hAnsiTheme="minorHAnsi" w:cstheme="minorHAnsi"/>
          <w:color w:val="000000" w:themeColor="text1"/>
          <w:lang w:val="en-US"/>
        </w:rPr>
      </w:pPr>
    </w:p>
    <w:p w:rsidR="00B31A41" w:rsidRPr="00F01AC1" w:rsidRDefault="00B31A41" w:rsidP="00B31A41">
      <w:pPr>
        <w:pStyle w:val="Paragraphedeliste"/>
        <w:numPr>
          <w:ilvl w:val="0"/>
          <w:numId w:val="1"/>
        </w:numPr>
        <w:rPr>
          <w:rFonts w:cstheme="minorHAnsi"/>
          <w:color w:val="000000" w:themeColor="text1"/>
          <w:lang w:val="en-US"/>
        </w:rPr>
      </w:pPr>
      <w:r w:rsidRPr="00F01AC1">
        <w:rPr>
          <w:rFonts w:cstheme="minorHAnsi"/>
          <w:color w:val="000000" w:themeColor="text1"/>
          <w:lang w:val="en-US"/>
        </w:rPr>
        <w:t xml:space="preserve">Product quality &amp; innovation: delivering superior performance or innovation builds trust and loyalty </w:t>
      </w:r>
    </w:p>
    <w:p w:rsidR="00B31A41" w:rsidRPr="00F01AC1" w:rsidRDefault="00B31A41" w:rsidP="00B31A41">
      <w:pPr>
        <w:pStyle w:val="Paragraphedeliste"/>
        <w:numPr>
          <w:ilvl w:val="0"/>
          <w:numId w:val="1"/>
        </w:numPr>
        <w:rPr>
          <w:rFonts w:cstheme="minorHAnsi"/>
          <w:color w:val="000000" w:themeColor="text1"/>
          <w:lang w:val="en-US"/>
        </w:rPr>
      </w:pPr>
      <w:r w:rsidRPr="00F01AC1">
        <w:rPr>
          <w:rFonts w:cstheme="minorHAnsi"/>
          <w:color w:val="000000" w:themeColor="text1"/>
          <w:lang w:val="en-US"/>
        </w:rPr>
        <w:t xml:space="preserve">Brand equity &amp; recognition: the strength of their brand name translates into customers preference and pricing power </w:t>
      </w:r>
    </w:p>
    <w:p w:rsidR="00B31A41" w:rsidRPr="00F01AC1" w:rsidRDefault="00B31A41" w:rsidP="00B31A41">
      <w:pPr>
        <w:pStyle w:val="Paragraphedeliste"/>
        <w:numPr>
          <w:ilvl w:val="0"/>
          <w:numId w:val="1"/>
        </w:numPr>
        <w:rPr>
          <w:rFonts w:cstheme="minorHAnsi"/>
          <w:color w:val="000000" w:themeColor="text1"/>
          <w:lang w:val="en-US"/>
        </w:rPr>
      </w:pPr>
      <w:r w:rsidRPr="00F01AC1">
        <w:rPr>
          <w:rFonts w:cstheme="minorHAnsi"/>
          <w:color w:val="000000" w:themeColor="text1"/>
          <w:lang w:val="en-US"/>
        </w:rPr>
        <w:t xml:space="preserve">Heritage &amp; storytelling: </w:t>
      </w:r>
      <w:r w:rsidR="004E3E00" w:rsidRPr="00F01AC1">
        <w:rPr>
          <w:rFonts w:cstheme="minorHAnsi"/>
          <w:color w:val="000000" w:themeColor="text1"/>
          <w:lang w:val="en-US"/>
        </w:rPr>
        <w:t>long) standing history or strong brand narrative create authenticity</w:t>
      </w:r>
    </w:p>
    <w:p w:rsidR="00B31A41" w:rsidRPr="00F01AC1" w:rsidRDefault="00B31A41" w:rsidP="00B31A41">
      <w:pPr>
        <w:pStyle w:val="Paragraphedeliste"/>
        <w:numPr>
          <w:ilvl w:val="0"/>
          <w:numId w:val="1"/>
        </w:numPr>
        <w:rPr>
          <w:rFonts w:cstheme="minorHAnsi"/>
          <w:color w:val="000000" w:themeColor="text1"/>
          <w:lang w:val="en-US"/>
        </w:rPr>
      </w:pPr>
      <w:r w:rsidRPr="00F01AC1">
        <w:rPr>
          <w:rFonts w:cstheme="minorHAnsi"/>
          <w:color w:val="000000" w:themeColor="text1"/>
          <w:lang w:val="en-US"/>
        </w:rPr>
        <w:t xml:space="preserve">Marketing </w:t>
      </w:r>
      <w:r w:rsidR="004E3E00" w:rsidRPr="00F01AC1">
        <w:rPr>
          <w:rFonts w:cstheme="minorHAnsi"/>
          <w:color w:val="000000" w:themeColor="text1"/>
          <w:lang w:val="en-US"/>
        </w:rPr>
        <w:t xml:space="preserve">investment: brand-building campaigns endorsements, and sponsorship reinforce brand presence  </w:t>
      </w:r>
    </w:p>
    <w:p w:rsidR="00B31A41" w:rsidRPr="00F01AC1" w:rsidRDefault="00B31A41" w:rsidP="00B31A41">
      <w:pPr>
        <w:pStyle w:val="Paragraphedeliste"/>
        <w:numPr>
          <w:ilvl w:val="0"/>
          <w:numId w:val="1"/>
        </w:numPr>
        <w:rPr>
          <w:rFonts w:cstheme="minorHAnsi"/>
          <w:color w:val="000000" w:themeColor="text1"/>
          <w:lang w:val="en-US"/>
        </w:rPr>
      </w:pPr>
      <w:r w:rsidRPr="00F01AC1">
        <w:rPr>
          <w:rFonts w:cstheme="minorHAnsi"/>
          <w:color w:val="000000" w:themeColor="text1"/>
          <w:lang w:val="en-US"/>
        </w:rPr>
        <w:t>Intellectual property (IP)</w:t>
      </w:r>
      <w:r w:rsidR="004E3E00" w:rsidRPr="00F01AC1">
        <w:rPr>
          <w:rFonts w:cstheme="minorHAnsi"/>
          <w:color w:val="000000" w:themeColor="text1"/>
          <w:lang w:val="en-US"/>
        </w:rPr>
        <w:t xml:space="preserve">: trademarks, patents, and design rights protection </w:t>
      </w:r>
    </w:p>
    <w:p w:rsidR="004E3E00" w:rsidRPr="00F01AC1" w:rsidRDefault="004E3E00" w:rsidP="004E3E00">
      <w:pPr>
        <w:rPr>
          <w:rFonts w:asciiTheme="minorHAnsi" w:hAnsiTheme="minorHAnsi" w:cstheme="minorHAnsi"/>
          <w:color w:val="000000" w:themeColor="text1"/>
          <w:lang w:val="en-US"/>
        </w:rPr>
      </w:pPr>
    </w:p>
    <w:p w:rsidR="004E3E00" w:rsidRPr="00F01AC1" w:rsidRDefault="004E3E00" w:rsidP="004E3E00">
      <w:pPr>
        <w:rPr>
          <w:rFonts w:asciiTheme="minorHAnsi" w:hAnsiTheme="minorHAnsi" w:cstheme="minorHAnsi"/>
          <w:color w:val="00B050"/>
          <w:lang w:val="en-US"/>
        </w:rPr>
      </w:pPr>
      <w:r w:rsidRPr="00F01AC1">
        <w:rPr>
          <w:rFonts w:asciiTheme="minorHAnsi" w:hAnsiTheme="minorHAnsi" w:cstheme="minorHAnsi"/>
          <w:color w:val="00B050"/>
          <w:lang w:val="en-US"/>
        </w:rPr>
        <w:t xml:space="preserve">Example: apple (manufacturers) </w:t>
      </w:r>
    </w:p>
    <w:p w:rsidR="004E3E00" w:rsidRPr="00F01AC1" w:rsidRDefault="004E3E00" w:rsidP="004E3E00">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Create value through product design, software integration, and </w:t>
      </w:r>
      <w:r w:rsidR="00B4004A" w:rsidRPr="00F01AC1">
        <w:rPr>
          <w:rFonts w:asciiTheme="minorHAnsi" w:hAnsiTheme="minorHAnsi" w:cstheme="minorHAnsi"/>
          <w:color w:val="000000" w:themeColor="text1"/>
          <w:lang w:val="en-US"/>
        </w:rPr>
        <w:t xml:space="preserve">innovation (iPhone, mac) </w:t>
      </w:r>
    </w:p>
    <w:p w:rsidR="00B4004A" w:rsidRPr="00F01AC1" w:rsidRDefault="00B4004A" w:rsidP="004E3E00">
      <w:pPr>
        <w:rPr>
          <w:rFonts w:asciiTheme="minorHAnsi" w:hAnsiTheme="minorHAnsi" w:cstheme="minorHAnsi"/>
          <w:color w:val="000000" w:themeColor="text1"/>
          <w:lang w:val="en-US"/>
        </w:rPr>
      </w:pPr>
      <w:r w:rsidRPr="00F01AC1">
        <w:rPr>
          <w:rFonts w:asciiTheme="minorHAnsi" w:hAnsiTheme="minorHAnsi" w:cstheme="minorHAnsi"/>
          <w:color w:val="000000" w:themeColor="text1"/>
          <w:lang w:val="en-US"/>
        </w:rPr>
        <w:t xml:space="preserve">Its powerful brand equity allows apple to command premium pricing and expand into services (apple music, iCloud) </w:t>
      </w:r>
    </w:p>
    <w:p w:rsidR="00B4004A" w:rsidRPr="00F01AC1" w:rsidRDefault="00B4004A" w:rsidP="004E3E00">
      <w:pPr>
        <w:rPr>
          <w:rFonts w:asciiTheme="minorHAnsi" w:hAnsiTheme="minorHAnsi" w:cstheme="minorHAnsi"/>
          <w:color w:val="000000" w:themeColor="text1"/>
          <w:lang w:val="en-US"/>
        </w:rPr>
      </w:pPr>
    </w:p>
    <w:p w:rsidR="00B4004A" w:rsidRPr="00F01AC1" w:rsidRDefault="00B4004A" w:rsidP="004E3E00">
      <w:pPr>
        <w:rPr>
          <w:rFonts w:asciiTheme="minorHAnsi" w:hAnsiTheme="minorHAnsi" w:cstheme="minorHAnsi"/>
          <w:color w:val="000000" w:themeColor="text1"/>
          <w:u w:val="single"/>
          <w:lang w:val="en-US"/>
        </w:rPr>
      </w:pPr>
      <w:r w:rsidRPr="00F01AC1">
        <w:rPr>
          <w:rFonts w:asciiTheme="minorHAnsi" w:hAnsiTheme="minorHAnsi" w:cstheme="minorHAnsi"/>
          <w:color w:val="000000" w:themeColor="text1"/>
          <w:u w:val="single"/>
          <w:lang w:val="en-US"/>
        </w:rPr>
        <w:t xml:space="preserve">Quality message: Gerblé </w:t>
      </w:r>
    </w:p>
    <w:p w:rsidR="00B4004A" w:rsidRPr="00F01AC1" w:rsidRDefault="00B4004A" w:rsidP="004E3E00">
      <w:pPr>
        <w:rPr>
          <w:rFonts w:asciiTheme="minorHAnsi" w:hAnsiTheme="minorHAnsi" w:cstheme="minorHAnsi"/>
          <w:color w:val="000000" w:themeColor="text1"/>
          <w:u w:val="single"/>
          <w:lang w:val="en-US"/>
        </w:rPr>
      </w:pPr>
    </w:p>
    <w:p w:rsidR="00B4004A" w:rsidRPr="00F01AC1" w:rsidRDefault="00B4004A" w:rsidP="00B4004A">
      <w:pPr>
        <w:pStyle w:val="Paragraphedeliste"/>
        <w:numPr>
          <w:ilvl w:val="0"/>
          <w:numId w:val="1"/>
        </w:numPr>
        <w:rPr>
          <w:rFonts w:cstheme="minorHAnsi"/>
          <w:color w:val="000000" w:themeColor="text1"/>
        </w:rPr>
      </w:pPr>
      <w:r w:rsidRPr="00F01AC1">
        <w:rPr>
          <w:rFonts w:cstheme="minorHAnsi"/>
          <w:color w:val="000000" w:themeColor="text1"/>
        </w:rPr>
        <w:t>La promesse : un aliment sain</w:t>
      </w:r>
    </w:p>
    <w:p w:rsidR="00B4004A" w:rsidRPr="00F01AC1" w:rsidRDefault="00B4004A" w:rsidP="00B4004A">
      <w:pPr>
        <w:pStyle w:val="Paragraphedeliste"/>
        <w:numPr>
          <w:ilvl w:val="0"/>
          <w:numId w:val="1"/>
        </w:numPr>
        <w:rPr>
          <w:rFonts w:cstheme="minorHAnsi"/>
          <w:color w:val="000000" w:themeColor="text1"/>
        </w:rPr>
      </w:pPr>
      <w:r w:rsidRPr="00F01AC1">
        <w:rPr>
          <w:rFonts w:cstheme="minorHAnsi"/>
          <w:color w:val="000000" w:themeColor="text1"/>
        </w:rPr>
        <w:t>La preuve : un expert de la diététique + compo du produit</w:t>
      </w:r>
    </w:p>
    <w:p w:rsidR="00B4004A" w:rsidRPr="00F01AC1" w:rsidRDefault="00B4004A" w:rsidP="00B4004A">
      <w:pPr>
        <w:pStyle w:val="Paragraphedeliste"/>
        <w:numPr>
          <w:ilvl w:val="0"/>
          <w:numId w:val="1"/>
        </w:numPr>
        <w:rPr>
          <w:rFonts w:cstheme="minorHAnsi"/>
          <w:color w:val="000000" w:themeColor="text1"/>
        </w:rPr>
      </w:pPr>
      <w:r w:rsidRPr="00F01AC1">
        <w:rPr>
          <w:rFonts w:cstheme="minorHAnsi"/>
          <w:color w:val="000000" w:themeColor="text1"/>
        </w:rPr>
        <w:t xml:space="preserve">Le bénéfice : consommateur mange sain et il le sait </w:t>
      </w:r>
    </w:p>
    <w:p w:rsidR="00B4004A" w:rsidRPr="00F01AC1" w:rsidRDefault="00B4004A" w:rsidP="00B4004A">
      <w:pPr>
        <w:pStyle w:val="Paragraphedeliste"/>
        <w:numPr>
          <w:ilvl w:val="0"/>
          <w:numId w:val="1"/>
        </w:numPr>
        <w:rPr>
          <w:rFonts w:cstheme="minorHAnsi"/>
          <w:color w:val="000000" w:themeColor="text1"/>
        </w:rPr>
      </w:pPr>
      <w:r w:rsidRPr="00F01AC1">
        <w:rPr>
          <w:rFonts w:cstheme="minorHAnsi"/>
          <w:color w:val="000000" w:themeColor="text1"/>
        </w:rPr>
        <w:t xml:space="preserve">Le ton : le ton de l’expert, du conseiller </w:t>
      </w:r>
    </w:p>
    <w:p w:rsidR="006D1A78" w:rsidRPr="00F01AC1" w:rsidRDefault="006D1A78" w:rsidP="006D1A78">
      <w:pPr>
        <w:rPr>
          <w:rFonts w:asciiTheme="minorHAnsi" w:hAnsiTheme="minorHAnsi" w:cstheme="minorHAnsi"/>
          <w:color w:val="000000" w:themeColor="text1"/>
        </w:rPr>
      </w:pPr>
    </w:p>
    <w:p w:rsidR="006D1A78" w:rsidRPr="001760EF" w:rsidRDefault="001760EF" w:rsidP="00DB7C70">
      <w:pPr>
        <w:rPr>
          <w:rFonts w:asciiTheme="minorHAnsi" w:hAnsiTheme="minorHAnsi" w:cstheme="minorHAnsi"/>
          <w:color w:val="0070C0"/>
          <w:lang w:val="en-US"/>
        </w:rPr>
      </w:pPr>
      <w:r w:rsidRPr="001760EF">
        <w:rPr>
          <w:rFonts w:asciiTheme="minorHAnsi" w:hAnsiTheme="minorHAnsi" w:cstheme="minorHAnsi"/>
          <w:color w:val="0070C0"/>
          <w:lang w:val="en-US"/>
        </w:rPr>
        <w:lastRenderedPageBreak/>
        <w:t>Travail:</w:t>
      </w:r>
      <w:r w:rsidR="006D1A78" w:rsidRPr="001760EF">
        <w:rPr>
          <w:rFonts w:asciiTheme="minorHAnsi" w:hAnsiTheme="minorHAnsi" w:cstheme="minorHAnsi"/>
          <w:color w:val="0070C0"/>
          <w:lang w:val="en-US"/>
        </w:rPr>
        <w:t xml:space="preserve"> tesla manufacturer, distributors, retailers, </w:t>
      </w:r>
      <w:r w:rsidRPr="001760EF">
        <w:rPr>
          <w:rFonts w:asciiTheme="minorHAnsi" w:hAnsiTheme="minorHAnsi" w:cstheme="minorHAnsi"/>
          <w:color w:val="0070C0"/>
          <w:lang w:val="en-US"/>
        </w:rPr>
        <w:t>consumers?</w:t>
      </w:r>
    </w:p>
    <w:p w:rsidR="006D1A78" w:rsidRPr="001760EF" w:rsidRDefault="006D1A78" w:rsidP="00DB7C70">
      <w:pPr>
        <w:rPr>
          <w:rFonts w:asciiTheme="minorHAnsi" w:hAnsiTheme="minorHAnsi" w:cstheme="minorHAnsi"/>
          <w:color w:val="0070C0"/>
          <w:lang w:val="en-US"/>
        </w:rPr>
      </w:pPr>
    </w:p>
    <w:p w:rsidR="00F01AC1" w:rsidRPr="001760EF" w:rsidRDefault="00F01AC1" w:rsidP="00DB7C70">
      <w:pPr>
        <w:pStyle w:val="Paragraphedeliste"/>
        <w:numPr>
          <w:ilvl w:val="0"/>
          <w:numId w:val="4"/>
        </w:numPr>
        <w:rPr>
          <w:rFonts w:cstheme="minorHAnsi"/>
          <w:color w:val="0070C0"/>
          <w:lang w:val="en-US"/>
        </w:rPr>
      </w:pPr>
      <w:r w:rsidRPr="001760EF">
        <w:rPr>
          <w:rFonts w:cstheme="minorHAnsi"/>
          <w:color w:val="0070C0"/>
          <w:lang w:val="en-US"/>
        </w:rPr>
        <w:t>Manufacturer</w:t>
      </w:r>
    </w:p>
    <w:p w:rsidR="00F01AC1" w:rsidRDefault="00F01AC1" w:rsidP="00DB7C70">
      <w:pPr>
        <w:pStyle w:val="NormalWeb"/>
        <w:numPr>
          <w:ilvl w:val="0"/>
          <w:numId w:val="1"/>
        </w:numPr>
        <w:jc w:val="both"/>
        <w:rPr>
          <w:rFonts w:asciiTheme="minorHAnsi" w:hAnsiTheme="minorHAnsi" w:cstheme="minorHAnsi"/>
          <w:color w:val="0070C0"/>
          <w:lang w:val="en-US"/>
        </w:rPr>
      </w:pPr>
      <w:r w:rsidRPr="001760EF">
        <w:rPr>
          <w:rFonts w:asciiTheme="minorHAnsi" w:hAnsiTheme="minorHAnsi" w:cstheme="minorHAnsi"/>
          <w:color w:val="0070C0"/>
          <w:lang w:val="en-US"/>
        </w:rPr>
        <w:t>Technological innovation (electric cars, autopilot, batteries)</w:t>
      </w:r>
    </w:p>
    <w:p w:rsidR="003D52DC" w:rsidRPr="001760EF" w:rsidRDefault="003D52DC" w:rsidP="00DB7C70">
      <w:pPr>
        <w:pStyle w:val="NormalWeb"/>
        <w:numPr>
          <w:ilvl w:val="0"/>
          <w:numId w:val="1"/>
        </w:numPr>
        <w:jc w:val="both"/>
        <w:rPr>
          <w:rFonts w:asciiTheme="minorHAnsi" w:hAnsiTheme="minorHAnsi" w:cstheme="minorHAnsi"/>
          <w:color w:val="0070C0"/>
          <w:lang w:val="en-US"/>
        </w:rPr>
      </w:pPr>
      <w:r>
        <w:rPr>
          <w:rFonts w:asciiTheme="minorHAnsi" w:hAnsiTheme="minorHAnsi" w:cstheme="minorHAnsi"/>
          <w:color w:val="0070C0"/>
          <w:lang w:val="en-US"/>
        </w:rPr>
        <w:t>EV’s</w:t>
      </w:r>
      <w:r w:rsidR="00097B3E">
        <w:rPr>
          <w:rFonts w:asciiTheme="minorHAnsi" w:hAnsiTheme="minorHAnsi" w:cstheme="minorHAnsi"/>
          <w:color w:val="0070C0"/>
          <w:lang w:val="en-US"/>
        </w:rPr>
        <w:t xml:space="preserve"> </w:t>
      </w:r>
    </w:p>
    <w:p w:rsidR="00F01AC1" w:rsidRPr="001760EF" w:rsidRDefault="00F01AC1" w:rsidP="00DB7C70">
      <w:pPr>
        <w:pStyle w:val="NormalWeb"/>
        <w:numPr>
          <w:ilvl w:val="0"/>
          <w:numId w:val="1"/>
        </w:numPr>
        <w:jc w:val="both"/>
        <w:rPr>
          <w:rFonts w:asciiTheme="minorHAnsi" w:hAnsiTheme="minorHAnsi" w:cstheme="minorHAnsi"/>
          <w:color w:val="0070C0"/>
          <w:lang w:val="en-US"/>
        </w:rPr>
      </w:pPr>
      <w:r w:rsidRPr="001760EF">
        <w:rPr>
          <w:rFonts w:asciiTheme="minorHAnsi" w:hAnsiTheme="minorHAnsi" w:cstheme="minorHAnsi"/>
          <w:color w:val="0070C0"/>
          <w:lang w:val="en-US"/>
        </w:rPr>
        <w:t>Product quality and performance</w:t>
      </w:r>
    </w:p>
    <w:p w:rsidR="00F01AC1" w:rsidRPr="001760EF" w:rsidRDefault="00F01AC1" w:rsidP="00DB7C70">
      <w:pPr>
        <w:pStyle w:val="NormalWeb"/>
        <w:jc w:val="both"/>
        <w:rPr>
          <w:rFonts w:asciiTheme="minorHAnsi" w:hAnsiTheme="minorHAnsi" w:cstheme="minorHAnsi"/>
          <w:color w:val="0070C0"/>
          <w:lang w:val="en-US"/>
        </w:rPr>
      </w:pPr>
      <w:r w:rsidRPr="001760EF">
        <w:rPr>
          <w:rFonts w:asciiTheme="minorHAnsi" w:hAnsiTheme="minorHAnsi" w:cstheme="minorHAnsi"/>
          <w:color w:val="0070C0"/>
          <w:lang w:val="en-US"/>
        </w:rPr>
        <w:t>Result: Tesla can sell at higher prices and build customer loyalty.</w:t>
      </w:r>
    </w:p>
    <w:p w:rsidR="00097B3E" w:rsidRPr="00097B3E" w:rsidRDefault="00F01AC1" w:rsidP="00DB7C70">
      <w:pPr>
        <w:pStyle w:val="NormalWeb"/>
        <w:numPr>
          <w:ilvl w:val="0"/>
          <w:numId w:val="4"/>
        </w:numPr>
        <w:jc w:val="both"/>
        <w:rPr>
          <w:rFonts w:asciiTheme="minorHAnsi" w:hAnsiTheme="minorHAnsi" w:cstheme="minorHAnsi"/>
          <w:color w:val="0070C0"/>
          <w:lang w:val="en-US"/>
        </w:rPr>
      </w:pPr>
      <w:r w:rsidRPr="001760EF">
        <w:rPr>
          <w:rFonts w:asciiTheme="minorHAnsi" w:hAnsiTheme="minorHAnsi" w:cstheme="minorHAnsi"/>
          <w:color w:val="0070C0"/>
          <w:lang w:val="en-US"/>
        </w:rPr>
        <w:t>Distributors</w:t>
      </w:r>
    </w:p>
    <w:p w:rsidR="00F01AC1" w:rsidRDefault="00F01AC1" w:rsidP="00DB7C70">
      <w:pPr>
        <w:pStyle w:val="NormalWeb"/>
        <w:numPr>
          <w:ilvl w:val="0"/>
          <w:numId w:val="1"/>
        </w:numPr>
        <w:jc w:val="both"/>
        <w:rPr>
          <w:rFonts w:asciiTheme="minorHAnsi" w:hAnsiTheme="minorHAnsi" w:cstheme="minorHAnsi"/>
          <w:color w:val="0070C0"/>
          <w:lang w:val="en-US"/>
        </w:rPr>
      </w:pPr>
      <w:r w:rsidRPr="001760EF">
        <w:rPr>
          <w:rFonts w:asciiTheme="minorHAnsi" w:hAnsiTheme="minorHAnsi" w:cstheme="minorHAnsi"/>
          <w:color w:val="0070C0"/>
          <w:lang w:val="en-US"/>
        </w:rPr>
        <w:t>Easy access (shops, website)</w:t>
      </w:r>
    </w:p>
    <w:p w:rsidR="00097B3E" w:rsidRPr="001760EF" w:rsidRDefault="00097B3E" w:rsidP="00DB7C70">
      <w:pPr>
        <w:pStyle w:val="NormalWeb"/>
        <w:numPr>
          <w:ilvl w:val="0"/>
          <w:numId w:val="1"/>
        </w:numPr>
        <w:jc w:val="both"/>
        <w:rPr>
          <w:rFonts w:asciiTheme="minorHAnsi" w:hAnsiTheme="minorHAnsi" w:cstheme="minorHAnsi"/>
          <w:color w:val="0070C0"/>
          <w:lang w:val="en-US"/>
        </w:rPr>
      </w:pPr>
      <w:r>
        <w:rPr>
          <w:rFonts w:asciiTheme="minorHAnsi" w:hAnsiTheme="minorHAnsi" w:cstheme="minorHAnsi"/>
          <w:color w:val="0070C0"/>
          <w:lang w:val="en-US"/>
        </w:rPr>
        <w:t xml:space="preserve">DTC </w:t>
      </w:r>
      <w:r w:rsidRPr="00097B3E">
        <w:rPr>
          <w:rFonts w:asciiTheme="minorHAnsi" w:hAnsiTheme="minorHAnsi" w:cstheme="minorHAnsi"/>
          <w:color w:val="0070C0"/>
          <w:lang w:val="en-US"/>
        </w:rPr>
        <w:sym w:font="Wingdings" w:char="F0E0"/>
      </w:r>
      <w:r>
        <w:rPr>
          <w:rFonts w:asciiTheme="minorHAnsi" w:hAnsiTheme="minorHAnsi" w:cstheme="minorHAnsi"/>
          <w:color w:val="0070C0"/>
          <w:lang w:val="en-US"/>
        </w:rPr>
        <w:t xml:space="preserve"> direct to consumers</w:t>
      </w:r>
    </w:p>
    <w:p w:rsidR="00F01AC1" w:rsidRPr="001760EF" w:rsidRDefault="00F01AC1" w:rsidP="00DB7C70">
      <w:pPr>
        <w:pStyle w:val="NormalWeb"/>
        <w:jc w:val="both"/>
        <w:rPr>
          <w:rFonts w:asciiTheme="minorHAnsi" w:hAnsiTheme="minorHAnsi" w:cstheme="minorHAnsi"/>
          <w:color w:val="0070C0"/>
          <w:lang w:val="en-US"/>
        </w:rPr>
      </w:pPr>
      <w:r w:rsidRPr="001760EF">
        <w:rPr>
          <w:rFonts w:asciiTheme="minorHAnsi" w:hAnsiTheme="minorHAnsi" w:cstheme="minorHAnsi"/>
          <w:color w:val="0070C0"/>
          <w:lang w:val="en-US"/>
        </w:rPr>
        <w:t>Result:</w:t>
      </w:r>
      <w:r w:rsidRPr="001760EF">
        <w:rPr>
          <w:rFonts w:ascii="Cambria" w:hAnsi="Cambria" w:cs="Apple Color Emoji"/>
          <w:color w:val="0070C0"/>
          <w:lang w:val="en-US"/>
        </w:rPr>
        <w:t xml:space="preserve"> </w:t>
      </w:r>
      <w:r w:rsidRPr="001760EF">
        <w:rPr>
          <w:rFonts w:asciiTheme="minorHAnsi" w:hAnsiTheme="minorHAnsi" w:cstheme="minorHAnsi"/>
          <w:color w:val="0070C0"/>
          <w:lang w:val="en-US"/>
        </w:rPr>
        <w:t>Tesla maintains control over the customer experience from start to finish.</w:t>
      </w:r>
    </w:p>
    <w:p w:rsidR="00F01AC1" w:rsidRPr="001760EF" w:rsidRDefault="00F01AC1" w:rsidP="00DB7C70">
      <w:pPr>
        <w:pStyle w:val="NormalWeb"/>
        <w:numPr>
          <w:ilvl w:val="0"/>
          <w:numId w:val="4"/>
        </w:numPr>
        <w:jc w:val="both"/>
        <w:rPr>
          <w:rFonts w:asciiTheme="minorHAnsi" w:hAnsiTheme="minorHAnsi" w:cstheme="minorHAnsi"/>
          <w:color w:val="0070C0"/>
          <w:lang w:val="en-US"/>
        </w:rPr>
      </w:pPr>
      <w:r w:rsidRPr="001760EF">
        <w:rPr>
          <w:rFonts w:asciiTheme="minorHAnsi" w:hAnsiTheme="minorHAnsi" w:cstheme="minorHAnsi"/>
          <w:color w:val="0070C0"/>
          <w:lang w:val="en-US"/>
        </w:rPr>
        <w:t>Retailers (Tesla shops)</w:t>
      </w:r>
      <w:r w:rsidR="00DB7C70">
        <w:rPr>
          <w:rFonts w:asciiTheme="minorHAnsi" w:hAnsiTheme="minorHAnsi" w:cstheme="minorHAnsi"/>
          <w:color w:val="0070C0"/>
          <w:lang w:val="en-US"/>
        </w:rPr>
        <w:t xml:space="preserve"> </w:t>
      </w:r>
      <w:r w:rsidR="00DB7C70" w:rsidRPr="00DB7C70">
        <w:rPr>
          <w:rFonts w:asciiTheme="minorHAnsi" w:hAnsiTheme="minorHAnsi" w:cstheme="minorHAnsi"/>
          <w:color w:val="0070C0"/>
          <w:lang w:val="en-US"/>
        </w:rPr>
        <w:sym w:font="Wingdings" w:char="F0E0"/>
      </w:r>
      <w:r w:rsidR="00DB7C70">
        <w:rPr>
          <w:rFonts w:asciiTheme="minorHAnsi" w:hAnsiTheme="minorHAnsi" w:cstheme="minorHAnsi"/>
          <w:color w:val="0070C0"/>
          <w:lang w:val="en-US"/>
        </w:rPr>
        <w:t xml:space="preserve"> consumers relationship management (CRM)</w:t>
      </w:r>
    </w:p>
    <w:p w:rsidR="00F01AC1" w:rsidRPr="001760EF" w:rsidRDefault="00F01AC1" w:rsidP="00DB7C70">
      <w:pPr>
        <w:pStyle w:val="NormalWeb"/>
        <w:numPr>
          <w:ilvl w:val="0"/>
          <w:numId w:val="1"/>
        </w:numPr>
        <w:jc w:val="both"/>
        <w:rPr>
          <w:rFonts w:asciiTheme="minorHAnsi" w:hAnsiTheme="minorHAnsi" w:cstheme="minorHAnsi"/>
          <w:color w:val="0070C0"/>
          <w:lang w:val="en-US"/>
        </w:rPr>
      </w:pPr>
      <w:r w:rsidRPr="001760EF">
        <w:rPr>
          <w:rFonts w:asciiTheme="minorHAnsi" w:hAnsiTheme="minorHAnsi" w:cstheme="minorHAnsi"/>
          <w:color w:val="0070C0"/>
          <w:lang w:val="en-US"/>
        </w:rPr>
        <w:t>The shopping</w:t>
      </w:r>
      <w:r w:rsidR="00097B3E">
        <w:rPr>
          <w:rFonts w:asciiTheme="minorHAnsi" w:hAnsiTheme="minorHAnsi" w:cstheme="minorHAnsi"/>
          <w:color w:val="0070C0"/>
          <w:lang w:val="en-US"/>
        </w:rPr>
        <w:t xml:space="preserve"> or consumers</w:t>
      </w:r>
      <w:r w:rsidRPr="001760EF">
        <w:rPr>
          <w:rFonts w:asciiTheme="minorHAnsi" w:hAnsiTheme="minorHAnsi" w:cstheme="minorHAnsi"/>
          <w:color w:val="0070C0"/>
          <w:lang w:val="en-US"/>
        </w:rPr>
        <w:t xml:space="preserve"> experience reinforces the brand.</w:t>
      </w:r>
    </w:p>
    <w:p w:rsidR="00F01AC1" w:rsidRPr="001760EF" w:rsidRDefault="00F01AC1" w:rsidP="00DB7C70">
      <w:pPr>
        <w:pStyle w:val="NormalWeb"/>
        <w:numPr>
          <w:ilvl w:val="0"/>
          <w:numId w:val="1"/>
        </w:numPr>
        <w:jc w:val="both"/>
        <w:rPr>
          <w:rFonts w:asciiTheme="minorHAnsi" w:hAnsiTheme="minorHAnsi" w:cstheme="minorHAnsi"/>
          <w:color w:val="0070C0"/>
          <w:lang w:val="en-US"/>
        </w:rPr>
      </w:pPr>
      <w:r w:rsidRPr="001760EF">
        <w:rPr>
          <w:rFonts w:asciiTheme="minorHAnsi" w:hAnsiTheme="minorHAnsi" w:cstheme="minorHAnsi"/>
          <w:color w:val="0070C0"/>
          <w:lang w:val="en-US"/>
        </w:rPr>
        <w:t>Immersive test drives, premium experience</w:t>
      </w:r>
    </w:p>
    <w:p w:rsidR="00F01AC1" w:rsidRPr="001760EF" w:rsidRDefault="00F01AC1" w:rsidP="00DB7C70">
      <w:pPr>
        <w:pStyle w:val="NormalWeb"/>
        <w:jc w:val="both"/>
        <w:rPr>
          <w:rFonts w:asciiTheme="minorHAnsi" w:hAnsiTheme="minorHAnsi" w:cstheme="minorHAnsi"/>
          <w:color w:val="0070C0"/>
          <w:lang w:val="en-US"/>
        </w:rPr>
      </w:pPr>
      <w:r w:rsidRPr="001760EF">
        <w:rPr>
          <w:rFonts w:asciiTheme="minorHAnsi" w:hAnsiTheme="minorHAnsi" w:cstheme="minorHAnsi"/>
          <w:color w:val="0070C0"/>
          <w:lang w:val="en-US"/>
        </w:rPr>
        <w:t>Result:</w:t>
      </w:r>
      <w:r w:rsidRPr="001760EF">
        <w:rPr>
          <w:rFonts w:ascii="Cambria" w:hAnsi="Cambria" w:cs="Apple Color Emoji"/>
          <w:color w:val="0070C0"/>
          <w:lang w:val="en-US"/>
        </w:rPr>
        <w:t xml:space="preserve"> </w:t>
      </w:r>
      <w:r w:rsidRPr="001760EF">
        <w:rPr>
          <w:rFonts w:asciiTheme="minorHAnsi" w:hAnsiTheme="minorHAnsi" w:cstheme="minorHAnsi"/>
          <w:color w:val="0070C0"/>
          <w:lang w:val="en-US"/>
        </w:rPr>
        <w:t>Tesla sells a lifestyle, not just a car.</w:t>
      </w:r>
    </w:p>
    <w:p w:rsidR="00F01AC1" w:rsidRPr="001760EF" w:rsidRDefault="00F01AC1" w:rsidP="00DB7C70">
      <w:pPr>
        <w:pStyle w:val="NormalWeb"/>
        <w:numPr>
          <w:ilvl w:val="0"/>
          <w:numId w:val="4"/>
        </w:numPr>
        <w:jc w:val="both"/>
        <w:rPr>
          <w:rFonts w:asciiTheme="minorHAnsi" w:hAnsiTheme="minorHAnsi" w:cstheme="minorHAnsi"/>
          <w:color w:val="0070C0"/>
          <w:lang w:val="en-US"/>
        </w:rPr>
      </w:pPr>
      <w:r w:rsidRPr="001760EF">
        <w:rPr>
          <w:rFonts w:asciiTheme="minorHAnsi" w:hAnsiTheme="minorHAnsi" w:cstheme="minorHAnsi"/>
          <w:color w:val="0070C0"/>
          <w:lang w:val="en-US"/>
        </w:rPr>
        <w:t>Consumers</w:t>
      </w:r>
    </w:p>
    <w:p w:rsidR="00F01AC1" w:rsidRPr="001760EF" w:rsidRDefault="00F01AC1" w:rsidP="00DB7C70">
      <w:pPr>
        <w:pStyle w:val="NormalWeb"/>
        <w:numPr>
          <w:ilvl w:val="0"/>
          <w:numId w:val="1"/>
        </w:numPr>
        <w:jc w:val="both"/>
        <w:rPr>
          <w:rFonts w:asciiTheme="minorHAnsi" w:hAnsiTheme="minorHAnsi" w:cstheme="minorHAnsi"/>
          <w:color w:val="0070C0"/>
          <w:lang w:val="en-US"/>
        </w:rPr>
      </w:pPr>
      <w:r w:rsidRPr="001760EF">
        <w:rPr>
          <w:rFonts w:asciiTheme="minorHAnsi" w:hAnsiTheme="minorHAnsi" w:cstheme="minorHAnsi"/>
          <w:color w:val="0070C0"/>
          <w:lang w:val="en-US"/>
        </w:rPr>
        <w:t>They are the ones who bring the brand to life.</w:t>
      </w:r>
    </w:p>
    <w:p w:rsidR="00DB7C70" w:rsidRPr="00DB7C70" w:rsidRDefault="00F01AC1" w:rsidP="00DB7C70">
      <w:pPr>
        <w:pStyle w:val="NormalWeb"/>
        <w:numPr>
          <w:ilvl w:val="0"/>
          <w:numId w:val="1"/>
        </w:numPr>
        <w:jc w:val="both"/>
        <w:rPr>
          <w:rFonts w:asciiTheme="minorHAnsi" w:hAnsiTheme="minorHAnsi" w:cstheme="minorHAnsi"/>
          <w:color w:val="0070C0"/>
          <w:lang w:val="en-US"/>
        </w:rPr>
      </w:pPr>
      <w:r w:rsidRPr="001760EF">
        <w:rPr>
          <w:rFonts w:asciiTheme="minorHAnsi" w:hAnsiTheme="minorHAnsi" w:cstheme="minorHAnsi"/>
          <w:color w:val="0070C0"/>
          <w:lang w:val="en-US"/>
        </w:rPr>
        <w:t>Emotional attachment to the brand and its mission</w:t>
      </w:r>
    </w:p>
    <w:p w:rsidR="00F01AC1" w:rsidRDefault="001760EF" w:rsidP="00DB7C70">
      <w:pPr>
        <w:pStyle w:val="NormalWeb"/>
        <w:jc w:val="both"/>
        <w:rPr>
          <w:rFonts w:asciiTheme="minorHAnsi" w:hAnsiTheme="minorHAnsi" w:cstheme="minorHAnsi"/>
          <w:color w:val="0070C0"/>
          <w:lang w:val="en-US"/>
        </w:rPr>
      </w:pPr>
      <w:r w:rsidRPr="001760EF">
        <w:rPr>
          <w:rFonts w:asciiTheme="minorHAnsi" w:hAnsiTheme="minorHAnsi" w:cstheme="minorHAnsi"/>
          <w:color w:val="0070C0"/>
          <w:lang w:val="en-US"/>
        </w:rPr>
        <w:t>Result:</w:t>
      </w:r>
      <w:r w:rsidRPr="001760EF">
        <w:rPr>
          <w:rFonts w:ascii="Cambria" w:hAnsi="Cambria" w:cs="Apple Color Emoji"/>
          <w:color w:val="0070C0"/>
          <w:lang w:val="en-US"/>
        </w:rPr>
        <w:t xml:space="preserve"> </w:t>
      </w:r>
      <w:r w:rsidR="00F01AC1" w:rsidRPr="001760EF">
        <w:rPr>
          <w:rFonts w:asciiTheme="minorHAnsi" w:hAnsiTheme="minorHAnsi" w:cstheme="minorHAnsi"/>
          <w:color w:val="0070C0"/>
          <w:lang w:val="en-US"/>
        </w:rPr>
        <w:t>Customers become true brand ambassadors.</w:t>
      </w:r>
    </w:p>
    <w:p w:rsidR="00DB7C70" w:rsidRDefault="00DB7C70" w:rsidP="00815572">
      <w:pPr>
        <w:pStyle w:val="NormalWeb"/>
        <w:keepNext/>
        <w:spacing w:before="0" w:beforeAutospacing="0" w:after="0" w:afterAutospacing="0"/>
        <w:jc w:val="both"/>
        <w:rPr>
          <w:rFonts w:asciiTheme="minorHAnsi" w:hAnsiTheme="minorHAnsi" w:cstheme="minorHAnsi"/>
          <w:color w:val="000000" w:themeColor="text1"/>
          <w:lang w:val="en-US"/>
        </w:rPr>
      </w:pPr>
      <w:r w:rsidRPr="00DB7C70">
        <w:rPr>
          <w:rFonts w:asciiTheme="minorHAnsi" w:hAnsiTheme="minorHAnsi" w:cstheme="minorHAnsi"/>
          <w:color w:val="000000" w:themeColor="text1"/>
          <w:lang w:val="en-US"/>
        </w:rPr>
        <w:t xml:space="preserve">Manufacturer: </w:t>
      </w:r>
      <w:r>
        <w:rPr>
          <w:rFonts w:asciiTheme="minorHAnsi" w:hAnsiTheme="minorHAnsi" w:cstheme="minorHAnsi"/>
          <w:color w:val="000000" w:themeColor="text1"/>
          <w:lang w:val="en-US"/>
        </w:rPr>
        <w:t>builds brand equity through innovation (EV’s, autonomous, technology)</w:t>
      </w:r>
    </w:p>
    <w:p w:rsidR="00DB7C70" w:rsidRDefault="00DB7C70" w:rsidP="00815572">
      <w:pPr>
        <w:pStyle w:val="NormalWeb"/>
        <w:keepNext/>
        <w:spacing w:before="0" w:beforeAutospacing="0" w:after="0" w:afterAutospacing="0"/>
        <w:jc w:val="both"/>
        <w:rPr>
          <w:rFonts w:asciiTheme="minorHAnsi" w:hAnsiTheme="minorHAnsi" w:cstheme="minorHAnsi"/>
          <w:color w:val="000000" w:themeColor="text1"/>
          <w:lang w:val="en-US"/>
        </w:rPr>
      </w:pPr>
      <w:r w:rsidRPr="00DB7C70">
        <w:rPr>
          <w:rFonts w:asciiTheme="minorHAnsi" w:hAnsiTheme="minorHAnsi" w:cstheme="minorHAnsi"/>
          <w:color w:val="000000" w:themeColor="text1"/>
          <w:lang w:val="en-US"/>
        </w:rPr>
        <w:t>Distributors: tesla bypasses traditional distributors with direct-to-consumer</w:t>
      </w:r>
      <w:r>
        <w:rPr>
          <w:rFonts w:asciiTheme="minorHAnsi" w:hAnsiTheme="minorHAnsi" w:cstheme="minorHAnsi"/>
          <w:color w:val="000000" w:themeColor="text1"/>
          <w:lang w:val="en-US"/>
        </w:rPr>
        <w:t xml:space="preserve"> channels, reinforcing exclusivity</w:t>
      </w:r>
    </w:p>
    <w:p w:rsidR="00DB7C70" w:rsidRDefault="00DB7C70" w:rsidP="00815572">
      <w:pPr>
        <w:pStyle w:val="NormalWeb"/>
        <w:keepNext/>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Retailers: tesla’s retail stores (experience-focused) elevate the premium brand perception </w:t>
      </w:r>
    </w:p>
    <w:p w:rsidR="00DB7C70" w:rsidRDefault="00DB7C70" w:rsidP="00815572">
      <w:pPr>
        <w:pStyle w:val="NormalWeb"/>
        <w:keepNext/>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Consumers: act as brand evangelists, sharing experiences online, strengthening the community and adding credibility </w:t>
      </w:r>
    </w:p>
    <w:p w:rsidR="00DB7C70" w:rsidRDefault="00815572" w:rsidP="00815572">
      <w:pPr>
        <w:pStyle w:val="NormalWeb"/>
        <w:keepNext/>
        <w:spacing w:before="0" w:beforeAutospacing="0" w:after="0" w:afterAutospacing="0"/>
        <w:jc w:val="both"/>
        <w:rPr>
          <w:rFonts w:asciiTheme="minorHAnsi" w:hAnsiTheme="minorHAnsi" w:cstheme="minorHAnsi"/>
          <w:color w:val="000000" w:themeColor="text1"/>
        </w:rPr>
      </w:pPr>
      <w:r w:rsidRPr="00815572">
        <w:rPr>
          <w:rFonts w:asciiTheme="minorHAnsi" w:hAnsiTheme="minorHAnsi" w:cstheme="minorHAnsi"/>
          <w:color w:val="000000" w:themeColor="text1"/>
        </w:rPr>
        <w:t xml:space="preserve">Advocacy </w:t>
      </w:r>
      <w:r w:rsidRPr="00815572">
        <w:rPr>
          <w:rFonts w:asciiTheme="minorHAnsi" w:hAnsiTheme="minorHAnsi" w:cstheme="minorHAnsi"/>
          <w:color w:val="000000" w:themeColor="text1"/>
          <w:lang w:val="en-US"/>
        </w:rPr>
        <w:sym w:font="Wingdings" w:char="F0E0"/>
      </w:r>
      <w:r w:rsidRPr="00815572">
        <w:rPr>
          <w:rFonts w:asciiTheme="minorHAnsi" w:hAnsiTheme="minorHAnsi" w:cstheme="minorHAnsi"/>
          <w:color w:val="000000" w:themeColor="text1"/>
        </w:rPr>
        <w:t xml:space="preserve"> defender les droits de </w:t>
      </w:r>
      <w:r>
        <w:rPr>
          <w:rFonts w:asciiTheme="minorHAnsi" w:hAnsiTheme="minorHAnsi" w:cstheme="minorHAnsi"/>
          <w:color w:val="000000" w:themeColor="text1"/>
        </w:rPr>
        <w:t xml:space="preserve">la marque </w:t>
      </w:r>
    </w:p>
    <w:p w:rsidR="00815572" w:rsidRDefault="00815572" w:rsidP="00815572">
      <w:pPr>
        <w:pStyle w:val="NormalWeb"/>
        <w:keepNext/>
        <w:spacing w:before="0" w:beforeAutospacing="0" w:after="0" w:afterAutospacing="0"/>
        <w:jc w:val="both"/>
        <w:rPr>
          <w:rFonts w:asciiTheme="minorHAnsi" w:hAnsiTheme="minorHAnsi" w:cstheme="minorHAnsi"/>
          <w:color w:val="000000" w:themeColor="text1"/>
        </w:rPr>
      </w:pPr>
    </w:p>
    <w:p w:rsidR="00815572" w:rsidRDefault="00815572" w:rsidP="00815572">
      <w:pPr>
        <w:pStyle w:val="NormalWeb"/>
        <w:keepNext/>
        <w:spacing w:before="0" w:beforeAutospacing="0" w:after="0" w:afterAutospacing="0"/>
        <w:jc w:val="both"/>
        <w:rPr>
          <w:rFonts w:asciiTheme="minorHAnsi" w:hAnsiTheme="minorHAnsi" w:cstheme="minorHAnsi"/>
          <w:color w:val="000000" w:themeColor="text1"/>
        </w:rPr>
      </w:pPr>
    </w:p>
    <w:p w:rsidR="00815572" w:rsidRPr="00815572" w:rsidRDefault="00815572" w:rsidP="00815572">
      <w:pPr>
        <w:pStyle w:val="NormalWeb"/>
        <w:keepNext/>
        <w:spacing w:before="0" w:beforeAutospacing="0" w:after="0" w:afterAutospacing="0"/>
        <w:jc w:val="both"/>
        <w:rPr>
          <w:rFonts w:asciiTheme="minorHAnsi" w:hAnsiTheme="minorHAnsi" w:cstheme="minorHAnsi"/>
          <w:color w:val="000000" w:themeColor="text1"/>
          <w:u w:val="single"/>
          <w:lang w:val="en-US"/>
        </w:rPr>
      </w:pPr>
      <w:r w:rsidRPr="00815572">
        <w:rPr>
          <w:rFonts w:asciiTheme="minorHAnsi" w:hAnsiTheme="minorHAnsi" w:cstheme="minorHAnsi"/>
          <w:color w:val="000000" w:themeColor="text1"/>
          <w:u w:val="single"/>
          <w:lang w:val="en-US"/>
        </w:rPr>
        <w:t xml:space="preserve">Distributors, sources of brand value </w:t>
      </w:r>
    </w:p>
    <w:p w:rsidR="00DB7C70" w:rsidRDefault="00815572" w:rsidP="00815572">
      <w:pPr>
        <w:pStyle w:val="NormalWeb"/>
        <w:numPr>
          <w:ilvl w:val="0"/>
          <w:numId w:val="1"/>
        </w:num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Association with strong brands: distributing well-known brands enhances their credibility </w:t>
      </w:r>
    </w:p>
    <w:p w:rsidR="00815572" w:rsidRDefault="00815572" w:rsidP="00815572">
      <w:pPr>
        <w:pStyle w:val="NormalWeb"/>
        <w:numPr>
          <w:ilvl w:val="0"/>
          <w:numId w:val="1"/>
        </w:num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Reliability and trust: delivering brands to market builds reputation with both retailers and manufacturers</w:t>
      </w:r>
    </w:p>
    <w:p w:rsidR="00815572" w:rsidRDefault="00815572" w:rsidP="00815572">
      <w:pPr>
        <w:pStyle w:val="NormalWeb"/>
        <w:numPr>
          <w:ilvl w:val="0"/>
          <w:numId w:val="1"/>
        </w:num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Exclusive distribution rights: being the only distributor of a brand generates bargaining power (5 forces de porter) </w:t>
      </w:r>
    </w:p>
    <w:p w:rsidR="00815572" w:rsidRDefault="002F116C" w:rsidP="00815572">
      <w:pPr>
        <w:pStyle w:val="NormalWeb"/>
        <w:numPr>
          <w:ilvl w:val="0"/>
          <w:numId w:val="1"/>
        </w:num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lastRenderedPageBreak/>
        <w:t xml:space="preserve">Market coverage and reach: the ability to make a brand across countries adds value </w:t>
      </w:r>
    </w:p>
    <w:p w:rsidR="002F116C" w:rsidRDefault="002F116C" w:rsidP="00815572">
      <w:pPr>
        <w:pStyle w:val="NormalWeb"/>
        <w:numPr>
          <w:ilvl w:val="0"/>
          <w:numId w:val="1"/>
        </w:num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After-sales support: providing warranty or technical support strengthens brand reliability </w:t>
      </w:r>
    </w:p>
    <w:p w:rsidR="002F116C" w:rsidRDefault="002F116C" w:rsidP="002F116C">
      <w:pPr>
        <w:pStyle w:val="NormalWeb"/>
        <w:jc w:val="both"/>
        <w:rPr>
          <w:rFonts w:asciiTheme="minorHAnsi" w:hAnsiTheme="minorHAnsi" w:cstheme="minorHAnsi"/>
          <w:color w:val="000000" w:themeColor="text1"/>
          <w:u w:val="single"/>
          <w:lang w:val="en-US"/>
        </w:rPr>
      </w:pPr>
      <w:r w:rsidRPr="002F116C">
        <w:rPr>
          <w:rFonts w:asciiTheme="minorHAnsi" w:hAnsiTheme="minorHAnsi" w:cstheme="minorHAnsi"/>
          <w:color w:val="000000" w:themeColor="text1"/>
          <w:u w:val="single"/>
          <w:lang w:val="en-US"/>
        </w:rPr>
        <w:t xml:space="preserve">Retailers, sources of brand value </w:t>
      </w:r>
    </w:p>
    <w:p w:rsidR="002F116C" w:rsidRPr="002F116C" w:rsidRDefault="002F116C" w:rsidP="002F116C">
      <w:pPr>
        <w:pStyle w:val="NormalWeb"/>
        <w:numPr>
          <w:ilvl w:val="0"/>
          <w:numId w:val="1"/>
        </w:numPr>
        <w:shd w:val="clear" w:color="auto" w:fill="FFFFFF"/>
        <w:rPr>
          <w:lang w:val="en-US"/>
        </w:rPr>
      </w:pPr>
      <w:r w:rsidRPr="002F116C">
        <w:rPr>
          <w:rFonts w:asciiTheme="minorHAnsi" w:hAnsiTheme="minorHAnsi" w:cstheme="minorHAnsi"/>
          <w:lang w:val="en-US"/>
        </w:rPr>
        <w:t>Shelf Space &amp; Visibility</w:t>
      </w:r>
      <w:r>
        <w:rPr>
          <w:rFonts w:asciiTheme="minorHAnsi" w:hAnsiTheme="minorHAnsi" w:cstheme="minorHAnsi"/>
          <w:lang w:val="en-US"/>
        </w:rPr>
        <w:t xml:space="preserve">: premium placement in-store or online boost brand </w:t>
      </w:r>
    </w:p>
    <w:p w:rsidR="002F116C" w:rsidRPr="002F116C" w:rsidRDefault="002F116C" w:rsidP="002F116C">
      <w:pPr>
        <w:pStyle w:val="NormalWeb"/>
        <w:numPr>
          <w:ilvl w:val="0"/>
          <w:numId w:val="1"/>
        </w:numPr>
        <w:shd w:val="clear" w:color="auto" w:fill="FFFFFF"/>
        <w:rPr>
          <w:lang w:val="en-US"/>
        </w:rPr>
      </w:pPr>
      <w:r w:rsidRPr="002F116C">
        <w:rPr>
          <w:rFonts w:asciiTheme="minorHAnsi" w:hAnsiTheme="minorHAnsi" w:cstheme="minorHAnsi"/>
          <w:lang w:val="en-US"/>
        </w:rPr>
        <w:t>Customer Experience:</w:t>
      </w:r>
      <w:r>
        <w:rPr>
          <w:rFonts w:asciiTheme="minorHAnsi" w:hAnsiTheme="minorHAnsi" w:cstheme="minorHAnsi"/>
          <w:lang w:val="en-US"/>
        </w:rPr>
        <w:t xml:space="preserve"> a retailer’s ambiance, service quality, and digital UX (users experience) elevate the perceived value of brands they carry </w:t>
      </w:r>
    </w:p>
    <w:p w:rsidR="002F116C" w:rsidRPr="002F116C" w:rsidRDefault="002F116C" w:rsidP="002F116C">
      <w:pPr>
        <w:pStyle w:val="NormalWeb"/>
        <w:numPr>
          <w:ilvl w:val="0"/>
          <w:numId w:val="1"/>
        </w:numPr>
        <w:shd w:val="clear" w:color="auto" w:fill="FFFFFF"/>
        <w:rPr>
          <w:lang w:val="en-US"/>
        </w:rPr>
      </w:pPr>
      <w:r w:rsidRPr="002F116C">
        <w:rPr>
          <w:rFonts w:asciiTheme="minorHAnsi" w:hAnsiTheme="minorHAnsi" w:cstheme="minorHAnsi"/>
          <w:lang w:val="en-US"/>
        </w:rPr>
        <w:t>Private Labels</w:t>
      </w:r>
      <w:r w:rsidR="00FB017D">
        <w:rPr>
          <w:rFonts w:asciiTheme="minorHAnsi" w:hAnsiTheme="minorHAnsi" w:cstheme="minorHAnsi"/>
          <w:lang w:val="en-US"/>
        </w:rPr>
        <w:t xml:space="preserve"> (MDD= marque de distributeur))</w:t>
      </w:r>
      <w:r w:rsidRPr="002F116C">
        <w:rPr>
          <w:rFonts w:asciiTheme="minorHAnsi" w:hAnsiTheme="minorHAnsi" w:cstheme="minorHAnsi"/>
          <w:lang w:val="en-US"/>
        </w:rPr>
        <w:t xml:space="preserve"> &amp; Co-Branding:</w:t>
      </w:r>
      <w:r>
        <w:rPr>
          <w:rFonts w:asciiTheme="minorHAnsi" w:hAnsiTheme="minorHAnsi" w:cstheme="minorHAnsi"/>
          <w:lang w:val="en-US"/>
        </w:rPr>
        <w:t xml:space="preserve"> </w:t>
      </w:r>
      <w:r w:rsidR="00FB017D">
        <w:rPr>
          <w:rFonts w:asciiTheme="minorHAnsi" w:hAnsiTheme="minorHAnsi" w:cstheme="minorHAnsi"/>
          <w:lang w:val="en-US"/>
        </w:rPr>
        <w:t xml:space="preserve">retailers create their own brand value </w:t>
      </w:r>
    </w:p>
    <w:p w:rsidR="002F116C" w:rsidRPr="002D5AF4" w:rsidRDefault="002F116C" w:rsidP="002F116C">
      <w:pPr>
        <w:pStyle w:val="NormalWeb"/>
        <w:numPr>
          <w:ilvl w:val="0"/>
          <w:numId w:val="1"/>
        </w:numPr>
        <w:shd w:val="clear" w:color="auto" w:fill="FFFFFF"/>
        <w:rPr>
          <w:lang w:val="en-US"/>
        </w:rPr>
      </w:pPr>
      <w:r w:rsidRPr="002F116C">
        <w:rPr>
          <w:rFonts w:asciiTheme="minorHAnsi" w:hAnsiTheme="minorHAnsi" w:cstheme="minorHAnsi"/>
          <w:lang w:val="en-US"/>
        </w:rPr>
        <w:t xml:space="preserve">Consumer Trust &amp; Loyalty Programs: </w:t>
      </w:r>
      <w:r w:rsidR="002D5AF4">
        <w:rPr>
          <w:rFonts w:asciiTheme="minorHAnsi" w:hAnsiTheme="minorHAnsi" w:cstheme="minorHAnsi"/>
          <w:lang w:val="en-US"/>
        </w:rPr>
        <w:t xml:space="preserve">strong retailer brands amplify the brands they sell </w:t>
      </w:r>
    </w:p>
    <w:p w:rsidR="002D5AF4" w:rsidRPr="002F116C" w:rsidRDefault="002D5AF4" w:rsidP="002F116C">
      <w:pPr>
        <w:pStyle w:val="NormalWeb"/>
        <w:numPr>
          <w:ilvl w:val="0"/>
          <w:numId w:val="1"/>
        </w:numPr>
        <w:shd w:val="clear" w:color="auto" w:fill="FFFFFF"/>
        <w:rPr>
          <w:lang w:val="en-US"/>
        </w:rPr>
      </w:pPr>
      <w:r>
        <w:rPr>
          <w:rFonts w:asciiTheme="minorHAnsi" w:hAnsiTheme="minorHAnsi" w:cstheme="minorHAnsi"/>
          <w:lang w:val="en-US"/>
        </w:rPr>
        <w:t xml:space="preserve">CA </w:t>
      </w:r>
      <w:r w:rsidRPr="002D5AF4">
        <w:rPr>
          <w:rFonts w:asciiTheme="minorHAnsi" w:hAnsiTheme="minorHAnsi" w:cstheme="minorHAnsi"/>
          <w:lang w:val="en-US"/>
        </w:rPr>
        <w:sym w:font="Wingdings" w:char="F0E0"/>
      </w:r>
      <w:r>
        <w:rPr>
          <w:rFonts w:asciiTheme="minorHAnsi" w:hAnsiTheme="minorHAnsi" w:cstheme="minorHAnsi"/>
          <w:lang w:val="en-US"/>
        </w:rPr>
        <w:t xml:space="preserve"> competitive advantage become sustainable </w:t>
      </w:r>
    </w:p>
    <w:p w:rsidR="002F116C" w:rsidRPr="002F116C" w:rsidRDefault="002F116C" w:rsidP="002F116C">
      <w:pPr>
        <w:pStyle w:val="NormalWeb"/>
        <w:numPr>
          <w:ilvl w:val="0"/>
          <w:numId w:val="1"/>
        </w:numPr>
        <w:shd w:val="clear" w:color="auto" w:fill="FFFFFF"/>
        <w:rPr>
          <w:lang w:val="en-US"/>
        </w:rPr>
      </w:pPr>
      <w:r w:rsidRPr="002F116C">
        <w:rPr>
          <w:rFonts w:asciiTheme="minorHAnsi" w:hAnsiTheme="minorHAnsi" w:cstheme="minorHAnsi"/>
          <w:lang w:val="en-US"/>
        </w:rPr>
        <w:t>Channel Control:</w:t>
      </w:r>
      <w:r w:rsidRPr="002F116C">
        <w:rPr>
          <w:rFonts w:ascii="Calibri" w:hAnsi="Calibri" w:cs="Calibri"/>
          <w:sz w:val="40"/>
          <w:szCs w:val="40"/>
          <w:lang w:val="en-US"/>
        </w:rPr>
        <w:t xml:space="preserve"> </w:t>
      </w:r>
      <w:r w:rsidR="00E6252E">
        <w:rPr>
          <w:rFonts w:ascii="Calibri" w:hAnsi="Calibri" w:cs="Calibri"/>
          <w:lang w:val="en-US"/>
        </w:rPr>
        <w:t xml:space="preserve">exclusive launches or collaborations enhance desirability (rarefaction: scarcity) </w:t>
      </w:r>
    </w:p>
    <w:p w:rsidR="00E6252E" w:rsidRDefault="002D5AF4" w:rsidP="00E6252E">
      <w:pPr>
        <w:pStyle w:val="NormalWeb"/>
        <w:spacing w:before="0" w:beforeAutospacing="0" w:after="0" w:afterAutospacing="0"/>
        <w:ind w:left="720"/>
        <w:jc w:val="both"/>
        <w:rPr>
          <w:rFonts w:asciiTheme="minorHAnsi" w:hAnsiTheme="minorHAnsi" w:cstheme="minorHAnsi"/>
          <w:color w:val="000000" w:themeColor="text1"/>
        </w:rPr>
      </w:pPr>
      <w:r w:rsidRPr="002D5AF4">
        <w:rPr>
          <w:rFonts w:asciiTheme="minorHAnsi" w:hAnsiTheme="minorHAnsi" w:cstheme="minorHAnsi"/>
          <w:color w:val="000000" w:themeColor="text1"/>
        </w:rPr>
        <w:t xml:space="preserve">R&amp;D </w:t>
      </w:r>
      <w:r w:rsidRPr="002D5AF4">
        <w:rPr>
          <w:rFonts w:asciiTheme="minorHAnsi" w:hAnsiTheme="minorHAnsi" w:cstheme="minorHAnsi"/>
          <w:color w:val="000000" w:themeColor="text1"/>
          <w:lang w:val="en-US"/>
        </w:rPr>
        <w:sym w:font="Wingdings" w:char="F0E0"/>
      </w:r>
      <w:r w:rsidRPr="002D5AF4">
        <w:rPr>
          <w:rFonts w:asciiTheme="minorHAnsi" w:hAnsiTheme="minorHAnsi" w:cstheme="minorHAnsi"/>
          <w:color w:val="000000" w:themeColor="text1"/>
        </w:rPr>
        <w:t xml:space="preserve"> recherche et développement </w:t>
      </w:r>
    </w:p>
    <w:p w:rsidR="004C6527" w:rsidRDefault="00E6252E" w:rsidP="00E6252E">
      <w:pPr>
        <w:pStyle w:val="NormalWeb"/>
        <w:spacing w:before="0" w:beforeAutospacing="0" w:after="0" w:afterAutospacing="0"/>
        <w:jc w:val="both"/>
        <w:rPr>
          <w:rFonts w:asciiTheme="minorHAnsi" w:hAnsiTheme="minorHAnsi" w:cstheme="minorHAnsi"/>
          <w:color w:val="00B050"/>
        </w:rPr>
      </w:pPr>
      <w:r w:rsidRPr="00E6252E">
        <w:rPr>
          <w:rFonts w:asciiTheme="minorHAnsi" w:hAnsiTheme="minorHAnsi" w:cstheme="minorHAnsi"/>
          <w:color w:val="00B050"/>
        </w:rPr>
        <w:t>Example : Sephora</w:t>
      </w:r>
      <w:r w:rsidR="00B3705D">
        <w:rPr>
          <w:rFonts w:asciiTheme="minorHAnsi" w:hAnsiTheme="minorHAnsi" w:cstheme="minorHAnsi"/>
          <w:color w:val="00B050"/>
        </w:rPr>
        <w:t xml:space="preserve"> </w:t>
      </w:r>
      <w:r w:rsidR="00B3705D" w:rsidRPr="00B3705D">
        <w:rPr>
          <w:rFonts w:asciiTheme="minorHAnsi" w:hAnsiTheme="minorHAnsi" w:cstheme="minorHAnsi"/>
          <w:color w:val="00B050"/>
        </w:rPr>
        <w:sym w:font="Wingdings" w:char="F0E0"/>
      </w:r>
      <w:r w:rsidR="00B3705D">
        <w:rPr>
          <w:rFonts w:asciiTheme="minorHAnsi" w:hAnsiTheme="minorHAnsi" w:cstheme="minorHAnsi"/>
          <w:color w:val="00B050"/>
        </w:rPr>
        <w:t xml:space="preserve"> niche brands</w:t>
      </w:r>
    </w:p>
    <w:p w:rsidR="004C6527" w:rsidRDefault="004C6527" w:rsidP="00E6252E">
      <w:pPr>
        <w:pStyle w:val="NormalWeb"/>
        <w:spacing w:before="0" w:beforeAutospacing="0" w:after="0" w:afterAutospacing="0"/>
        <w:jc w:val="both"/>
        <w:rPr>
          <w:rFonts w:asciiTheme="minorHAnsi" w:hAnsiTheme="minorHAnsi" w:cstheme="minorHAnsi"/>
          <w:color w:val="00B050"/>
        </w:rPr>
      </w:pPr>
    </w:p>
    <w:p w:rsidR="00E6252E" w:rsidRDefault="004C6527" w:rsidP="00E6252E">
      <w:pPr>
        <w:pStyle w:val="NormalWeb"/>
        <w:spacing w:before="0" w:beforeAutospacing="0" w:after="0" w:afterAutospacing="0"/>
        <w:jc w:val="both"/>
        <w:rPr>
          <w:rFonts w:asciiTheme="minorHAnsi" w:hAnsiTheme="minorHAnsi" w:cstheme="minorHAnsi"/>
          <w:color w:val="000000" w:themeColor="text1"/>
        </w:rPr>
      </w:pPr>
      <w:r w:rsidRPr="004C6527">
        <w:rPr>
          <w:rFonts w:asciiTheme="minorHAnsi" w:hAnsiTheme="minorHAnsi" w:cstheme="minorHAnsi"/>
          <w:color w:val="000000" w:themeColor="text1"/>
        </w:rPr>
        <w:t>SCP</w:t>
      </w:r>
      <w:r w:rsidR="00B3705D" w:rsidRPr="004C6527">
        <w:rPr>
          <w:rFonts w:asciiTheme="minorHAnsi" w:hAnsiTheme="minorHAnsi" w:cstheme="minorHAnsi"/>
          <w:color w:val="000000" w:themeColor="text1"/>
        </w:rPr>
        <w:t xml:space="preserve"> </w:t>
      </w:r>
      <w:r>
        <w:rPr>
          <w:rFonts w:asciiTheme="minorHAnsi" w:hAnsiTheme="minorHAnsi" w:cstheme="minorHAnsi"/>
          <w:color w:val="000000" w:themeColor="text1"/>
        </w:rPr>
        <w:t>= segmentation – cibler – positionnement</w:t>
      </w:r>
    </w:p>
    <w:p w:rsidR="00C01E0D" w:rsidRPr="00C01E0D" w:rsidRDefault="00C01E0D" w:rsidP="00E6252E">
      <w:pPr>
        <w:pStyle w:val="NormalWeb"/>
        <w:spacing w:before="0" w:beforeAutospacing="0" w:after="0" w:afterAutospacing="0"/>
        <w:jc w:val="both"/>
        <w:rPr>
          <w:rFonts w:asciiTheme="minorHAnsi" w:hAnsiTheme="minorHAnsi" w:cstheme="minorHAnsi"/>
          <w:color w:val="000000" w:themeColor="text1"/>
          <w:u w:val="single"/>
        </w:rPr>
      </w:pPr>
    </w:p>
    <w:p w:rsidR="00E810C3" w:rsidRDefault="00E810C3" w:rsidP="00E6252E">
      <w:pPr>
        <w:pStyle w:val="NormalWeb"/>
        <w:spacing w:before="0" w:beforeAutospacing="0" w:after="0" w:afterAutospacing="0"/>
        <w:jc w:val="both"/>
        <w:rPr>
          <w:rFonts w:asciiTheme="minorHAnsi" w:hAnsiTheme="minorHAnsi" w:cstheme="minorHAnsi"/>
          <w:color w:val="000000" w:themeColor="text1"/>
          <w:u w:val="single"/>
          <w:lang w:val="en-US"/>
        </w:rPr>
      </w:pPr>
      <w:r w:rsidRPr="00C01E0D">
        <w:rPr>
          <w:rFonts w:asciiTheme="minorHAnsi" w:hAnsiTheme="minorHAnsi" w:cstheme="minorHAnsi"/>
          <w:color w:val="000000" w:themeColor="text1"/>
          <w:u w:val="single"/>
          <w:lang w:val="en-US"/>
        </w:rPr>
        <w:t xml:space="preserve">Consumers </w:t>
      </w:r>
      <w:r w:rsidR="00BB0B6E">
        <w:rPr>
          <w:rFonts w:asciiTheme="minorHAnsi" w:hAnsiTheme="minorHAnsi" w:cstheme="minorHAnsi"/>
          <w:color w:val="000000" w:themeColor="text1"/>
          <w:u w:val="single"/>
          <w:lang w:val="en-US"/>
        </w:rPr>
        <w:t>(</w:t>
      </w:r>
      <w:r w:rsidRPr="00C01E0D">
        <w:rPr>
          <w:rFonts w:asciiTheme="minorHAnsi" w:hAnsiTheme="minorHAnsi" w:cstheme="minorHAnsi"/>
          <w:color w:val="000000" w:themeColor="text1"/>
          <w:u w:val="single"/>
          <w:lang w:val="en-US"/>
        </w:rPr>
        <w:t xml:space="preserve">end-users, </w:t>
      </w:r>
      <w:r w:rsidR="00C01E0D" w:rsidRPr="00C01E0D">
        <w:rPr>
          <w:rFonts w:asciiTheme="minorHAnsi" w:hAnsiTheme="minorHAnsi" w:cstheme="minorHAnsi"/>
          <w:color w:val="000000" w:themeColor="text1"/>
          <w:u w:val="single"/>
          <w:lang w:val="en-US"/>
        </w:rPr>
        <w:t>deci</w:t>
      </w:r>
      <w:r w:rsidR="00C01E0D">
        <w:rPr>
          <w:rFonts w:asciiTheme="minorHAnsi" w:hAnsiTheme="minorHAnsi" w:cstheme="minorHAnsi"/>
          <w:color w:val="000000" w:themeColor="text1"/>
          <w:u w:val="single"/>
          <w:lang w:val="en-US"/>
        </w:rPr>
        <w:t>si</w:t>
      </w:r>
      <w:r w:rsidR="00C01E0D" w:rsidRPr="00C01E0D">
        <w:rPr>
          <w:rFonts w:asciiTheme="minorHAnsi" w:hAnsiTheme="minorHAnsi" w:cstheme="minorHAnsi"/>
          <w:color w:val="000000" w:themeColor="text1"/>
          <w:u w:val="single"/>
          <w:lang w:val="en-US"/>
        </w:rPr>
        <w:t>on-makers)</w:t>
      </w:r>
    </w:p>
    <w:p w:rsidR="00C01E0D" w:rsidRDefault="00C01E0D" w:rsidP="00E6252E">
      <w:pPr>
        <w:pStyle w:val="NormalWeb"/>
        <w:spacing w:before="0" w:beforeAutospacing="0" w:after="0" w:afterAutospacing="0"/>
        <w:jc w:val="both"/>
        <w:rPr>
          <w:rFonts w:asciiTheme="minorHAnsi" w:hAnsiTheme="minorHAnsi" w:cstheme="minorHAnsi"/>
          <w:color w:val="000000" w:themeColor="text1"/>
          <w:u w:val="single"/>
          <w:lang w:val="en-US"/>
        </w:rPr>
      </w:pPr>
    </w:p>
    <w:p w:rsidR="00C01E0D" w:rsidRPr="00C01E0D" w:rsidRDefault="00C01E0D" w:rsidP="00C01E0D">
      <w:pPr>
        <w:pStyle w:val="NormalWeb"/>
        <w:numPr>
          <w:ilvl w:val="0"/>
          <w:numId w:val="1"/>
        </w:numPr>
        <w:spacing w:before="0" w:beforeAutospacing="0" w:after="0" w:afterAutospacing="0"/>
        <w:jc w:val="both"/>
        <w:rPr>
          <w:rFonts w:asciiTheme="minorHAnsi" w:hAnsiTheme="minorHAnsi" w:cstheme="minorHAnsi"/>
          <w:color w:val="000000" w:themeColor="text1"/>
          <w:u w:val="single"/>
          <w:lang w:val="en-US"/>
        </w:rPr>
      </w:pPr>
      <w:r>
        <w:rPr>
          <w:rFonts w:asciiTheme="minorHAnsi" w:hAnsiTheme="minorHAnsi" w:cstheme="minorHAnsi"/>
          <w:color w:val="000000" w:themeColor="text1"/>
          <w:lang w:val="en-US"/>
        </w:rPr>
        <w:t>Perceived quality and status: the brand’s image drives personal identity expression</w:t>
      </w:r>
    </w:p>
    <w:p w:rsidR="00C01E0D" w:rsidRPr="00C01E0D" w:rsidRDefault="00C01E0D" w:rsidP="00C01E0D">
      <w:pPr>
        <w:pStyle w:val="NormalWeb"/>
        <w:numPr>
          <w:ilvl w:val="0"/>
          <w:numId w:val="1"/>
        </w:numPr>
        <w:spacing w:before="0" w:beforeAutospacing="0" w:after="0" w:afterAutospacing="0"/>
        <w:jc w:val="both"/>
        <w:rPr>
          <w:rFonts w:asciiTheme="minorHAnsi" w:hAnsiTheme="minorHAnsi" w:cstheme="minorHAnsi"/>
          <w:color w:val="000000" w:themeColor="text1"/>
          <w:u w:val="single"/>
          <w:lang w:val="en-US"/>
        </w:rPr>
      </w:pPr>
      <w:r>
        <w:rPr>
          <w:rFonts w:asciiTheme="minorHAnsi" w:hAnsiTheme="minorHAnsi" w:cstheme="minorHAnsi"/>
          <w:color w:val="000000" w:themeColor="text1"/>
          <w:lang w:val="en-US"/>
        </w:rPr>
        <w:t xml:space="preserve">Emotional connection: stories, values, and social causes resonate and build loyalty </w:t>
      </w:r>
    </w:p>
    <w:p w:rsidR="00C01E0D" w:rsidRPr="00A237C5" w:rsidRDefault="00C01E0D" w:rsidP="00C01E0D">
      <w:pPr>
        <w:pStyle w:val="NormalWeb"/>
        <w:numPr>
          <w:ilvl w:val="0"/>
          <w:numId w:val="1"/>
        </w:numPr>
        <w:spacing w:before="0" w:beforeAutospacing="0" w:after="0" w:afterAutospacing="0"/>
        <w:jc w:val="both"/>
        <w:rPr>
          <w:rFonts w:asciiTheme="minorHAnsi" w:hAnsiTheme="minorHAnsi" w:cstheme="minorHAnsi"/>
          <w:color w:val="000000" w:themeColor="text1"/>
          <w:u w:val="single"/>
          <w:lang w:val="en-US"/>
        </w:rPr>
      </w:pPr>
      <w:r>
        <w:rPr>
          <w:rFonts w:asciiTheme="minorHAnsi" w:hAnsiTheme="minorHAnsi" w:cstheme="minorHAnsi"/>
          <w:color w:val="000000" w:themeColor="text1"/>
          <w:lang w:val="en-US"/>
        </w:rPr>
        <w:t>Word of mouth &amp; social proof</w:t>
      </w:r>
      <w:r w:rsidR="00BB0B6E">
        <w:rPr>
          <w:rFonts w:asciiTheme="minorHAnsi" w:hAnsiTheme="minorHAnsi" w:cstheme="minorHAnsi"/>
          <w:color w:val="000000" w:themeColor="text1"/>
          <w:lang w:val="en-US"/>
        </w:rPr>
        <w:t xml:space="preserve"> (=preuve social</w:t>
      </w:r>
      <w:r w:rsidR="00A237C5">
        <w:rPr>
          <w:rFonts w:asciiTheme="minorHAnsi" w:hAnsiTheme="minorHAnsi" w:cstheme="minorHAnsi"/>
          <w:color w:val="000000" w:themeColor="text1"/>
          <w:lang w:val="en-US"/>
        </w:rPr>
        <w:t>):</w:t>
      </w:r>
      <w:r>
        <w:rPr>
          <w:rFonts w:asciiTheme="minorHAnsi" w:hAnsiTheme="minorHAnsi" w:cstheme="minorHAnsi"/>
          <w:color w:val="000000" w:themeColor="text1"/>
          <w:lang w:val="en-US"/>
        </w:rPr>
        <w:t xml:space="preserve"> positive reviews, social media posts and influencer advocacy amplify brand equity </w:t>
      </w:r>
    </w:p>
    <w:p w:rsidR="00A237C5" w:rsidRPr="00567DDF" w:rsidRDefault="00A237C5" w:rsidP="00C01E0D">
      <w:pPr>
        <w:pStyle w:val="NormalWeb"/>
        <w:numPr>
          <w:ilvl w:val="0"/>
          <w:numId w:val="1"/>
        </w:numPr>
        <w:spacing w:before="0" w:beforeAutospacing="0" w:after="0" w:afterAutospacing="0"/>
        <w:jc w:val="both"/>
        <w:rPr>
          <w:rFonts w:asciiTheme="minorHAnsi" w:hAnsiTheme="minorHAnsi" w:cstheme="minorHAnsi"/>
          <w:color w:val="000000" w:themeColor="text1"/>
          <w:u w:val="single"/>
          <w:lang w:val="en-US"/>
        </w:rPr>
      </w:pPr>
      <w:r>
        <w:rPr>
          <w:rFonts w:asciiTheme="minorHAnsi" w:hAnsiTheme="minorHAnsi" w:cstheme="minorHAnsi"/>
          <w:color w:val="000000" w:themeColor="text1"/>
          <w:lang w:val="en-US"/>
        </w:rPr>
        <w:t xml:space="preserve">Community and belonging: some brands foster tribes </w:t>
      </w:r>
    </w:p>
    <w:p w:rsidR="00567DDF" w:rsidRPr="00F422A9" w:rsidRDefault="00567DDF" w:rsidP="00C01E0D">
      <w:pPr>
        <w:pStyle w:val="NormalWeb"/>
        <w:numPr>
          <w:ilvl w:val="0"/>
          <w:numId w:val="1"/>
        </w:numPr>
        <w:spacing w:before="0" w:beforeAutospacing="0" w:after="0" w:afterAutospacing="0"/>
        <w:jc w:val="both"/>
        <w:rPr>
          <w:rFonts w:asciiTheme="minorHAnsi" w:hAnsiTheme="minorHAnsi" w:cstheme="minorHAnsi"/>
          <w:color w:val="000000" w:themeColor="text1"/>
          <w:u w:val="single"/>
          <w:lang w:val="en-US"/>
        </w:rPr>
      </w:pPr>
      <w:r>
        <w:rPr>
          <w:rFonts w:asciiTheme="minorHAnsi" w:hAnsiTheme="minorHAnsi" w:cstheme="minorHAnsi"/>
          <w:color w:val="000000" w:themeColor="text1"/>
          <w:lang w:val="en-US"/>
        </w:rPr>
        <w:t>Price sensitivity &amp; loyalty</w:t>
      </w:r>
      <w:r w:rsidR="00F422A9">
        <w:rPr>
          <w:rFonts w:asciiTheme="minorHAnsi" w:hAnsiTheme="minorHAnsi" w:cstheme="minorHAnsi"/>
          <w:color w:val="000000" w:themeColor="text1"/>
          <w:lang w:val="en-US"/>
        </w:rPr>
        <w:t xml:space="preserve">: willingness to pay a premium or remain loyal underlines brand strength </w:t>
      </w:r>
    </w:p>
    <w:p w:rsidR="00F422A9" w:rsidRDefault="00F422A9" w:rsidP="00F422A9">
      <w:pPr>
        <w:pStyle w:val="NormalWeb"/>
        <w:spacing w:before="0" w:beforeAutospacing="0" w:after="0" w:afterAutospacing="0"/>
        <w:jc w:val="both"/>
        <w:rPr>
          <w:rFonts w:asciiTheme="minorHAnsi" w:hAnsiTheme="minorHAnsi" w:cstheme="minorHAnsi"/>
          <w:color w:val="00B050"/>
          <w:lang w:val="en-US"/>
        </w:rPr>
      </w:pPr>
      <w:r w:rsidRPr="00F422A9">
        <w:rPr>
          <w:rFonts w:asciiTheme="minorHAnsi" w:hAnsiTheme="minorHAnsi" w:cstheme="minorHAnsi"/>
          <w:color w:val="00B050"/>
          <w:lang w:val="en-US"/>
        </w:rPr>
        <w:t xml:space="preserve">Example: Nike </w:t>
      </w:r>
      <w:r>
        <w:rPr>
          <w:rFonts w:asciiTheme="minorHAnsi" w:hAnsiTheme="minorHAnsi" w:cstheme="minorHAnsi"/>
          <w:color w:val="00B050"/>
          <w:lang w:val="en-US"/>
        </w:rPr>
        <w:t xml:space="preserve">identity just do it </w:t>
      </w:r>
    </w:p>
    <w:p w:rsidR="00F422A9" w:rsidRDefault="00F422A9" w:rsidP="00F422A9">
      <w:pPr>
        <w:pStyle w:val="NormalWeb"/>
        <w:spacing w:before="0" w:beforeAutospacing="0" w:after="0" w:afterAutospacing="0"/>
        <w:jc w:val="both"/>
        <w:rPr>
          <w:rFonts w:asciiTheme="minorHAnsi" w:hAnsiTheme="minorHAnsi" w:cstheme="minorHAnsi"/>
          <w:color w:val="00B050"/>
          <w:lang w:val="en-US"/>
        </w:rPr>
      </w:pPr>
    </w:p>
    <w:p w:rsidR="00F422A9" w:rsidRDefault="00503206" w:rsidP="00F422A9">
      <w:pPr>
        <w:pStyle w:val="NormalWeb"/>
        <w:spacing w:before="0" w:beforeAutospacing="0" w:after="0" w:afterAutospacing="0"/>
        <w:jc w:val="both"/>
        <w:rPr>
          <w:rFonts w:asciiTheme="minorHAnsi" w:hAnsiTheme="minorHAnsi" w:cstheme="minorHAnsi"/>
          <w:color w:val="000000" w:themeColor="text1"/>
          <w:lang w:val="en-US"/>
        </w:rPr>
      </w:pPr>
      <w:r w:rsidRPr="00503206">
        <w:rPr>
          <w:rFonts w:asciiTheme="minorHAnsi" w:hAnsiTheme="minorHAnsi" w:cstheme="minorHAnsi"/>
          <w:color w:val="000000" w:themeColor="text1"/>
          <w:lang w:val="en-US"/>
        </w:rPr>
        <w:t>Don’ts in brand names</w:t>
      </w:r>
      <w:r>
        <w:rPr>
          <w:rFonts w:asciiTheme="minorHAnsi" w:hAnsiTheme="minorHAnsi" w:cstheme="minorHAnsi"/>
          <w:color w:val="000000" w:themeColor="text1"/>
          <w:lang w:val="en-US"/>
        </w:rPr>
        <w:t>:</w:t>
      </w:r>
    </w:p>
    <w:p w:rsidR="00503206" w:rsidRPr="00503206" w:rsidRDefault="00503206" w:rsidP="00503206">
      <w:pPr>
        <w:pStyle w:val="NormalWeb"/>
        <w:numPr>
          <w:ilvl w:val="0"/>
          <w:numId w:val="1"/>
        </w:numPr>
        <w:spacing w:before="0" w:beforeAutospacing="0" w:after="0" w:afterAutospacing="0"/>
        <w:jc w:val="both"/>
        <w:rPr>
          <w:rFonts w:asciiTheme="minorHAnsi" w:hAnsiTheme="minorHAnsi" w:cstheme="minorHAnsi"/>
          <w:color w:val="000000" w:themeColor="text1"/>
          <w:u w:val="single"/>
          <w:lang w:val="en-US"/>
        </w:rPr>
      </w:pPr>
      <w:r>
        <w:rPr>
          <w:rFonts w:asciiTheme="minorHAnsi" w:hAnsiTheme="minorHAnsi" w:cstheme="minorHAnsi"/>
          <w:color w:val="000000" w:themeColor="text1"/>
          <w:lang w:val="en-US"/>
        </w:rPr>
        <w:t>Difficult spelling</w:t>
      </w:r>
    </w:p>
    <w:p w:rsidR="00503206" w:rsidRPr="00503206" w:rsidRDefault="00503206" w:rsidP="00503206">
      <w:pPr>
        <w:pStyle w:val="NormalWeb"/>
        <w:numPr>
          <w:ilvl w:val="0"/>
          <w:numId w:val="1"/>
        </w:numPr>
        <w:spacing w:before="0" w:beforeAutospacing="0" w:after="0" w:afterAutospacing="0"/>
        <w:jc w:val="both"/>
        <w:rPr>
          <w:rFonts w:asciiTheme="minorHAnsi" w:hAnsiTheme="minorHAnsi" w:cstheme="minorHAnsi"/>
          <w:color w:val="000000" w:themeColor="text1"/>
          <w:u w:val="single"/>
          <w:lang w:val="en-US"/>
        </w:rPr>
      </w:pPr>
      <w:r>
        <w:rPr>
          <w:rFonts w:asciiTheme="minorHAnsi" w:hAnsiTheme="minorHAnsi" w:cstheme="minorHAnsi"/>
          <w:color w:val="000000" w:themeColor="text1"/>
          <w:lang w:val="en-US"/>
        </w:rPr>
        <w:t>Hard to pronounce</w:t>
      </w:r>
    </w:p>
    <w:p w:rsidR="00503206" w:rsidRDefault="00503206" w:rsidP="00503206">
      <w:pPr>
        <w:pStyle w:val="NormalWeb"/>
        <w:spacing w:before="0" w:beforeAutospacing="0" w:after="0" w:afterAutospacing="0"/>
        <w:ind w:left="72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Ex: napapijri; </w:t>
      </w:r>
    </w:p>
    <w:p w:rsidR="00503206" w:rsidRDefault="00503206" w:rsidP="00503206">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Packaging </w:t>
      </w:r>
      <w:r w:rsidRPr="00503206">
        <w:rPr>
          <w:rFonts w:asciiTheme="minorHAnsi" w:hAnsiTheme="minorHAnsi" w:cstheme="minorHAnsi"/>
          <w:color w:val="000000" w:themeColor="text1"/>
          <w:lang w:val="en-US"/>
        </w:rPr>
        <w:sym w:font="Wingdings" w:char="F0E0"/>
      </w:r>
      <w:r>
        <w:rPr>
          <w:rFonts w:asciiTheme="minorHAnsi" w:hAnsiTheme="minorHAnsi" w:cstheme="minorHAnsi"/>
          <w:color w:val="000000" w:themeColor="text1"/>
          <w:lang w:val="en-US"/>
        </w:rPr>
        <w:t xml:space="preserve"> play an important role in the consumer’s purchasing decision</w:t>
      </w:r>
    </w:p>
    <w:p w:rsidR="00503206" w:rsidRPr="00503206" w:rsidRDefault="00503206" w:rsidP="00503206">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A logo brand colors, font use</w:t>
      </w:r>
    </w:p>
    <w:p w:rsidR="00A237C5" w:rsidRDefault="00A237C5" w:rsidP="00A237C5">
      <w:pPr>
        <w:pStyle w:val="NormalWeb"/>
        <w:spacing w:before="0" w:beforeAutospacing="0" w:after="0" w:afterAutospacing="0"/>
        <w:jc w:val="both"/>
        <w:rPr>
          <w:rFonts w:asciiTheme="minorHAnsi" w:hAnsiTheme="minorHAnsi" w:cstheme="minorHAnsi"/>
          <w:color w:val="000000" w:themeColor="text1"/>
          <w:lang w:val="en-US"/>
        </w:rPr>
      </w:pPr>
    </w:p>
    <w:p w:rsidR="00A237C5" w:rsidRPr="00434B97" w:rsidRDefault="00A237C5" w:rsidP="00A237C5">
      <w:pPr>
        <w:pStyle w:val="NormalWeb"/>
        <w:spacing w:before="0" w:beforeAutospacing="0" w:after="0" w:afterAutospacing="0"/>
        <w:jc w:val="both"/>
        <w:rPr>
          <w:rFonts w:asciiTheme="minorHAnsi" w:hAnsiTheme="minorHAnsi" w:cstheme="minorHAnsi"/>
          <w:color w:val="000000" w:themeColor="text1"/>
          <w:lang w:val="en-US"/>
        </w:rPr>
      </w:pPr>
    </w:p>
    <w:p w:rsidR="00434B97" w:rsidRDefault="00434B97" w:rsidP="00A237C5">
      <w:pPr>
        <w:pStyle w:val="NormalWeb"/>
        <w:spacing w:before="0" w:beforeAutospacing="0" w:after="0" w:afterAutospacing="0"/>
        <w:jc w:val="both"/>
        <w:rPr>
          <w:rFonts w:asciiTheme="minorHAnsi" w:hAnsiTheme="minorHAnsi" w:cstheme="minorHAnsi"/>
          <w:color w:val="000000" w:themeColor="text1"/>
          <w:lang w:val="en-US"/>
        </w:rPr>
      </w:pPr>
      <w:r w:rsidRPr="00434B97">
        <w:rPr>
          <w:rFonts w:asciiTheme="minorHAnsi" w:hAnsiTheme="minorHAnsi" w:cstheme="minorHAnsi"/>
          <w:color w:val="000000" w:themeColor="text1"/>
          <w:lang w:val="en-US"/>
        </w:rPr>
        <w:t xml:space="preserve">Integrated view </w:t>
      </w:r>
    </w:p>
    <w:p w:rsidR="00434B97" w:rsidRPr="00434B97" w:rsidRDefault="00FD018C" w:rsidP="00A237C5">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noProof/>
          <w:color w:val="000000" w:themeColor="text1"/>
          <w:lang w:val="en-US"/>
          <w14:ligatures w14:val="standardContextual"/>
        </w:rPr>
        <w:lastRenderedPageBreak/>
        <w:drawing>
          <wp:inline distT="0" distB="0" distL="0" distR="0">
            <wp:extent cx="5760720" cy="3573145"/>
            <wp:effectExtent l="0" t="0" r="5080" b="0"/>
            <wp:docPr id="9207465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746551" name="Image 92074655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3573145"/>
                    </a:xfrm>
                    <a:prstGeom prst="rect">
                      <a:avLst/>
                    </a:prstGeom>
                  </pic:spPr>
                </pic:pic>
              </a:graphicData>
            </a:graphic>
          </wp:inline>
        </w:drawing>
      </w:r>
    </w:p>
    <w:p w:rsidR="00434B97" w:rsidRDefault="00434B97" w:rsidP="00A237C5">
      <w:pPr>
        <w:pStyle w:val="NormalWeb"/>
        <w:spacing w:before="0" w:beforeAutospacing="0" w:after="0" w:afterAutospacing="0"/>
        <w:jc w:val="both"/>
        <w:rPr>
          <w:rFonts w:asciiTheme="minorHAnsi" w:hAnsiTheme="minorHAnsi" w:cstheme="minorHAnsi"/>
          <w:color w:val="000000" w:themeColor="text1"/>
          <w:u w:val="single"/>
          <w:lang w:val="en-US"/>
        </w:rPr>
      </w:pPr>
    </w:p>
    <w:p w:rsidR="00F71245" w:rsidRDefault="00905495" w:rsidP="00A237C5">
      <w:pPr>
        <w:pStyle w:val="NormalWeb"/>
        <w:spacing w:before="0" w:beforeAutospacing="0" w:after="0" w:afterAutospacing="0"/>
        <w:jc w:val="both"/>
        <w:rPr>
          <w:rFonts w:asciiTheme="minorHAnsi" w:hAnsiTheme="minorHAnsi" w:cstheme="minorHAnsi"/>
          <w:color w:val="000000" w:themeColor="text1"/>
          <w:u w:val="single"/>
          <w:lang w:val="en-US"/>
        </w:rPr>
      </w:pPr>
      <w:r>
        <w:rPr>
          <w:rFonts w:asciiTheme="minorHAnsi" w:hAnsiTheme="minorHAnsi" w:cstheme="minorHAnsi"/>
          <w:color w:val="000000" w:themeColor="text1"/>
          <w:u w:val="single"/>
          <w:lang w:val="en-US"/>
        </w:rPr>
        <w:t>Part II</w:t>
      </w:r>
    </w:p>
    <w:p w:rsidR="00905495" w:rsidRDefault="00905495" w:rsidP="00A237C5">
      <w:pPr>
        <w:pStyle w:val="NormalWeb"/>
        <w:spacing w:before="0" w:beforeAutospacing="0" w:after="0" w:afterAutospacing="0"/>
        <w:jc w:val="both"/>
        <w:rPr>
          <w:rFonts w:asciiTheme="minorHAnsi" w:hAnsiTheme="minorHAnsi" w:cstheme="minorHAnsi"/>
          <w:color w:val="000000" w:themeColor="text1"/>
          <w:u w:val="single"/>
          <w:lang w:val="en-US"/>
        </w:rPr>
      </w:pPr>
    </w:p>
    <w:p w:rsidR="00905495" w:rsidRPr="00C77EC4" w:rsidRDefault="00905495" w:rsidP="00A237C5">
      <w:pPr>
        <w:pStyle w:val="NormalWeb"/>
        <w:spacing w:before="0" w:beforeAutospacing="0" w:after="0" w:afterAutospacing="0"/>
        <w:jc w:val="both"/>
        <w:rPr>
          <w:rFonts w:asciiTheme="minorHAnsi" w:hAnsiTheme="minorHAnsi" w:cstheme="minorHAnsi"/>
          <w:color w:val="000000" w:themeColor="text1"/>
          <w:u w:val="single"/>
          <w:lang w:val="en-US"/>
        </w:rPr>
      </w:pPr>
      <w:r w:rsidRPr="00C77EC4">
        <w:rPr>
          <w:rFonts w:asciiTheme="minorHAnsi" w:hAnsiTheme="minorHAnsi" w:cstheme="minorHAnsi"/>
          <w:color w:val="000000" w:themeColor="text1"/>
          <w:u w:val="single"/>
          <w:lang w:val="en-US"/>
        </w:rPr>
        <w:t xml:space="preserve">Brand culture vs corporate culture </w:t>
      </w:r>
    </w:p>
    <w:p w:rsidR="00905495" w:rsidRDefault="00905495" w:rsidP="00A237C5">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Corporate culture: </w:t>
      </w:r>
      <w:r w:rsidRPr="00905495">
        <w:rPr>
          <w:rFonts w:asciiTheme="minorHAnsi" w:hAnsiTheme="minorHAnsi" w:cstheme="minorHAnsi"/>
          <w:color w:val="000000" w:themeColor="text1"/>
          <w:lang w:val="en-US"/>
        </w:rPr>
        <w:t>The internal environment of an o</w:t>
      </w:r>
      <w:r>
        <w:rPr>
          <w:rFonts w:asciiTheme="minorHAnsi" w:hAnsiTheme="minorHAnsi" w:cstheme="minorHAnsi"/>
          <w:color w:val="000000" w:themeColor="text1"/>
          <w:lang w:val="en-US"/>
        </w:rPr>
        <w:t xml:space="preserve">rganization </w:t>
      </w:r>
    </w:p>
    <w:p w:rsidR="00905495" w:rsidRPr="00905495" w:rsidRDefault="00905495" w:rsidP="00A237C5">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Brand culture: the externalized identity of a company </w:t>
      </w:r>
    </w:p>
    <w:p w:rsidR="00C01E0D" w:rsidRPr="00905495" w:rsidRDefault="00C01E0D" w:rsidP="00C01E0D">
      <w:pPr>
        <w:pStyle w:val="NormalWeb"/>
        <w:spacing w:before="0" w:beforeAutospacing="0" w:after="0" w:afterAutospacing="0"/>
        <w:jc w:val="both"/>
        <w:rPr>
          <w:rFonts w:asciiTheme="minorHAnsi" w:hAnsiTheme="minorHAnsi" w:cstheme="minorHAnsi"/>
          <w:color w:val="000000" w:themeColor="text1"/>
          <w:u w:val="single"/>
          <w:lang w:val="en-US"/>
        </w:rPr>
      </w:pPr>
    </w:p>
    <w:p w:rsidR="00905495" w:rsidRDefault="00905495" w:rsidP="00E6252E">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Focus: </w:t>
      </w:r>
    </w:p>
    <w:p w:rsidR="00905495" w:rsidRDefault="00905495" w:rsidP="00905495">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Corporate culture: employee experience, organizational structure, decision making, management style</w:t>
      </w:r>
    </w:p>
    <w:p w:rsidR="00905495" w:rsidRDefault="00905495" w:rsidP="00905495">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Brand culture: customer experience brand promise, marketing, storytelling and how shows up in the marketplace</w:t>
      </w:r>
    </w:p>
    <w:p w:rsidR="00905495" w:rsidRDefault="00905495" w:rsidP="00905495">
      <w:pPr>
        <w:pStyle w:val="NormalWeb"/>
        <w:spacing w:before="0" w:beforeAutospacing="0" w:after="0" w:afterAutospacing="0"/>
        <w:jc w:val="both"/>
        <w:rPr>
          <w:rFonts w:asciiTheme="minorHAnsi" w:hAnsiTheme="minorHAnsi" w:cstheme="minorHAnsi"/>
          <w:color w:val="000000" w:themeColor="text1"/>
          <w:lang w:val="en-US"/>
        </w:rPr>
      </w:pPr>
    </w:p>
    <w:p w:rsidR="00905495" w:rsidRDefault="00905495" w:rsidP="00905495">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Audience:</w:t>
      </w:r>
    </w:p>
    <w:p w:rsidR="00905495" w:rsidRDefault="00905495" w:rsidP="00905495">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Corporate culture: primarily internal stakeholders </w:t>
      </w:r>
    </w:p>
    <w:p w:rsidR="00905495" w:rsidRDefault="00905495" w:rsidP="00905495">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Brand culture: both internal and external stakeholders </w:t>
      </w:r>
    </w:p>
    <w:p w:rsidR="00902F58" w:rsidRDefault="00902F58" w:rsidP="00902F58">
      <w:pPr>
        <w:pStyle w:val="NormalWeb"/>
        <w:spacing w:before="0" w:beforeAutospacing="0" w:after="0" w:afterAutospacing="0"/>
        <w:jc w:val="both"/>
        <w:rPr>
          <w:rFonts w:asciiTheme="minorHAnsi" w:hAnsiTheme="minorHAnsi" w:cstheme="minorHAnsi"/>
          <w:color w:val="000000" w:themeColor="text1"/>
          <w:lang w:val="en-US"/>
        </w:rPr>
      </w:pPr>
    </w:p>
    <w:p w:rsidR="00902F58" w:rsidRDefault="00902F58" w:rsidP="00902F58">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Drivers:</w:t>
      </w:r>
    </w:p>
    <w:p w:rsidR="00902F58" w:rsidRDefault="00902F58" w:rsidP="00902F58">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Corporate culture: driver by leadership values, HR policies, internal norms, office environment</w:t>
      </w:r>
    </w:p>
    <w:p w:rsidR="00902F58" w:rsidRDefault="00902F58" w:rsidP="00902F58">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Brand culture: driven by brand purpose, consumer expectations, market positioning, cultural relevance</w:t>
      </w:r>
    </w:p>
    <w:p w:rsidR="00902F58" w:rsidRDefault="00902F58" w:rsidP="00902F58">
      <w:pPr>
        <w:pStyle w:val="NormalWeb"/>
        <w:spacing w:before="0" w:beforeAutospacing="0" w:after="0" w:afterAutospacing="0"/>
        <w:jc w:val="both"/>
        <w:rPr>
          <w:rFonts w:asciiTheme="minorHAnsi" w:hAnsiTheme="minorHAnsi" w:cstheme="minorHAnsi"/>
          <w:color w:val="000000" w:themeColor="text1"/>
          <w:lang w:val="en-US"/>
        </w:rPr>
      </w:pPr>
    </w:p>
    <w:p w:rsidR="00902F58" w:rsidRPr="00905495" w:rsidRDefault="00902F58" w:rsidP="00902F58">
      <w:pPr>
        <w:pStyle w:val="NormalWeb"/>
        <w:spacing w:before="0" w:beforeAutospacing="0" w:after="0" w:afterAutospacing="0"/>
        <w:jc w:val="both"/>
        <w:rPr>
          <w:rFonts w:asciiTheme="minorHAnsi" w:hAnsiTheme="minorHAnsi" w:cstheme="minorHAnsi"/>
          <w:color w:val="000000" w:themeColor="text1"/>
          <w:lang w:val="en-US"/>
        </w:rPr>
      </w:pPr>
    </w:p>
    <w:p w:rsidR="00E6252E" w:rsidRDefault="00DE7487" w:rsidP="00E6252E">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3 </w:t>
      </w:r>
      <w:proofErr w:type="spellStart"/>
      <w:r>
        <w:rPr>
          <w:rFonts w:asciiTheme="minorHAnsi" w:hAnsiTheme="minorHAnsi" w:cstheme="minorHAnsi"/>
          <w:color w:val="000000" w:themeColor="text1"/>
          <w:lang w:val="en-US"/>
        </w:rPr>
        <w:t>composante</w:t>
      </w:r>
      <w:proofErr w:type="spellEnd"/>
      <w:r>
        <w:rPr>
          <w:rFonts w:asciiTheme="minorHAnsi" w:hAnsiTheme="minorHAnsi" w:cstheme="minorHAnsi"/>
          <w:color w:val="000000" w:themeColor="text1"/>
          <w:lang w:val="en-US"/>
        </w:rPr>
        <w:t>:</w:t>
      </w:r>
    </w:p>
    <w:p w:rsidR="00DE7487" w:rsidRDefault="00DE7487" w:rsidP="00E6252E">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 vision </w:t>
      </w:r>
      <w:r w:rsidRPr="00DE7487">
        <w:rPr>
          <w:rFonts w:asciiTheme="minorHAnsi" w:hAnsiTheme="minorHAnsi" w:cstheme="minorHAnsi"/>
          <w:color w:val="000000" w:themeColor="text1"/>
          <w:lang w:val="en-US"/>
        </w:rPr>
        <w:sym w:font="Wingdings" w:char="F0E0"/>
      </w:r>
      <w:r>
        <w:rPr>
          <w:rFonts w:asciiTheme="minorHAnsi" w:hAnsiTheme="minorHAnsi" w:cstheme="minorHAnsi"/>
          <w:color w:val="000000" w:themeColor="text1"/>
          <w:lang w:val="en-US"/>
        </w:rPr>
        <w:t xml:space="preserve"> where are we going?</w:t>
      </w:r>
    </w:p>
    <w:p w:rsidR="00DE7487" w:rsidRDefault="00DE7487" w:rsidP="00E6252E">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 mission </w:t>
      </w:r>
      <w:r w:rsidRPr="00DE7487">
        <w:rPr>
          <w:rFonts w:asciiTheme="minorHAnsi" w:hAnsiTheme="minorHAnsi" w:cstheme="minorHAnsi"/>
          <w:color w:val="000000" w:themeColor="text1"/>
          <w:lang w:val="en-US"/>
        </w:rPr>
        <w:sym w:font="Wingdings" w:char="F0E0"/>
      </w:r>
      <w:r>
        <w:rPr>
          <w:rFonts w:asciiTheme="minorHAnsi" w:hAnsiTheme="minorHAnsi" w:cstheme="minorHAnsi"/>
          <w:color w:val="000000" w:themeColor="text1"/>
          <w:lang w:val="en-US"/>
        </w:rPr>
        <w:t xml:space="preserve"> what are we capable of doing better than others?</w:t>
      </w:r>
    </w:p>
    <w:p w:rsidR="00DE7487" w:rsidRPr="002038F8" w:rsidRDefault="00DE7487" w:rsidP="00E6252E">
      <w:pPr>
        <w:pStyle w:val="NormalWeb"/>
        <w:spacing w:before="0" w:beforeAutospacing="0" w:after="0" w:afterAutospacing="0"/>
        <w:jc w:val="both"/>
        <w:rPr>
          <w:rFonts w:asciiTheme="minorHAnsi" w:hAnsiTheme="minorHAnsi" w:cstheme="minorHAnsi"/>
          <w:color w:val="000000" w:themeColor="text1"/>
          <w:lang w:val="en-US"/>
        </w:rPr>
      </w:pPr>
      <w:r w:rsidRPr="002038F8">
        <w:rPr>
          <w:rFonts w:asciiTheme="minorHAnsi" w:hAnsiTheme="minorHAnsi" w:cstheme="minorHAnsi"/>
          <w:color w:val="000000" w:themeColor="text1"/>
          <w:lang w:val="en-US"/>
        </w:rPr>
        <w:t xml:space="preserve">- values </w:t>
      </w:r>
      <w:r w:rsidRPr="00DE7487">
        <w:rPr>
          <w:rFonts w:asciiTheme="minorHAnsi" w:hAnsiTheme="minorHAnsi" w:cstheme="minorHAnsi"/>
          <w:color w:val="000000" w:themeColor="text1"/>
          <w:lang w:val="en-US"/>
        </w:rPr>
        <w:sym w:font="Wingdings" w:char="F0E0"/>
      </w:r>
      <w:r w:rsidRPr="002038F8">
        <w:rPr>
          <w:rFonts w:asciiTheme="minorHAnsi" w:hAnsiTheme="minorHAnsi" w:cstheme="minorHAnsi"/>
          <w:color w:val="000000" w:themeColor="text1"/>
          <w:lang w:val="en-US"/>
        </w:rPr>
        <w:t xml:space="preserve"> comportment </w:t>
      </w:r>
      <w:proofErr w:type="spellStart"/>
      <w:r w:rsidRPr="002038F8">
        <w:rPr>
          <w:rFonts w:asciiTheme="minorHAnsi" w:hAnsiTheme="minorHAnsi" w:cstheme="minorHAnsi"/>
          <w:color w:val="000000" w:themeColor="text1"/>
          <w:lang w:val="en-US"/>
        </w:rPr>
        <w:t>souhaité</w:t>
      </w:r>
      <w:proofErr w:type="spellEnd"/>
      <w:r w:rsidRPr="002038F8">
        <w:rPr>
          <w:rFonts w:asciiTheme="minorHAnsi" w:hAnsiTheme="minorHAnsi" w:cstheme="minorHAnsi"/>
          <w:color w:val="000000" w:themeColor="text1"/>
          <w:lang w:val="en-US"/>
        </w:rPr>
        <w:t xml:space="preserve"> </w:t>
      </w:r>
    </w:p>
    <w:p w:rsidR="00DE7487" w:rsidRDefault="00C77EC4" w:rsidP="00E6252E">
      <w:pPr>
        <w:pStyle w:val="NormalWeb"/>
        <w:spacing w:before="0" w:beforeAutospacing="0" w:after="0" w:afterAutospacing="0"/>
        <w:jc w:val="both"/>
        <w:rPr>
          <w:rFonts w:asciiTheme="minorHAnsi" w:hAnsiTheme="minorHAnsi" w:cstheme="minorHAnsi"/>
          <w:color w:val="000000" w:themeColor="text1"/>
          <w:lang w:val="en-US"/>
        </w:rPr>
      </w:pPr>
      <w:r w:rsidRPr="00C77EC4">
        <w:rPr>
          <w:rFonts w:asciiTheme="minorHAnsi" w:hAnsiTheme="minorHAnsi" w:cstheme="minorHAnsi"/>
          <w:color w:val="000000" w:themeColor="text1"/>
          <w:lang w:val="en-US"/>
        </w:rPr>
        <w:lastRenderedPageBreak/>
        <w:t xml:space="preserve">A corporate strategy is a guide </w:t>
      </w:r>
    </w:p>
    <w:p w:rsidR="00C77EC4" w:rsidRDefault="00C77EC4" w:rsidP="00E6252E">
      <w:pPr>
        <w:pStyle w:val="NormalWeb"/>
        <w:spacing w:before="0" w:beforeAutospacing="0" w:after="0" w:afterAutospacing="0"/>
        <w:jc w:val="both"/>
        <w:rPr>
          <w:rFonts w:asciiTheme="minorHAnsi" w:hAnsiTheme="minorHAnsi" w:cstheme="minorHAnsi"/>
          <w:color w:val="000000" w:themeColor="text1"/>
          <w:lang w:val="en-US"/>
        </w:rPr>
      </w:pPr>
    </w:p>
    <w:p w:rsidR="00C77EC4" w:rsidRDefault="00C77EC4" w:rsidP="00E6252E">
      <w:pPr>
        <w:pStyle w:val="NormalWeb"/>
        <w:spacing w:before="0" w:beforeAutospacing="0" w:after="0" w:afterAutospacing="0"/>
        <w:jc w:val="both"/>
        <w:rPr>
          <w:rFonts w:asciiTheme="minorHAnsi" w:hAnsiTheme="minorHAnsi" w:cstheme="minorHAnsi"/>
          <w:color w:val="000000" w:themeColor="text1"/>
          <w:lang w:val="en-US"/>
        </w:rPr>
      </w:pPr>
      <w:proofErr w:type="gramStart"/>
      <w:r>
        <w:rPr>
          <w:rFonts w:asciiTheme="minorHAnsi" w:hAnsiTheme="minorHAnsi" w:cstheme="minorHAnsi"/>
          <w:color w:val="000000" w:themeColor="text1"/>
          <w:lang w:val="en-US"/>
        </w:rPr>
        <w:t>Example :</w:t>
      </w:r>
      <w:proofErr w:type="gramEnd"/>
      <w:r>
        <w:rPr>
          <w:rFonts w:asciiTheme="minorHAnsi" w:hAnsiTheme="minorHAnsi" w:cstheme="minorHAnsi"/>
          <w:color w:val="000000" w:themeColor="text1"/>
          <w:lang w:val="en-US"/>
        </w:rPr>
        <w:t xml:space="preserve"> amazon </w:t>
      </w:r>
      <w:r w:rsidRPr="00C77EC4">
        <w:rPr>
          <w:rFonts w:asciiTheme="minorHAnsi" w:hAnsiTheme="minorHAnsi" w:cstheme="minorHAnsi"/>
          <w:color w:val="000000" w:themeColor="text1"/>
          <w:lang w:val="en-US"/>
        </w:rPr>
        <w:sym w:font="Wingdings" w:char="F0E0"/>
      </w:r>
      <w:r>
        <w:rPr>
          <w:rFonts w:asciiTheme="minorHAnsi" w:hAnsiTheme="minorHAnsi" w:cstheme="minorHAnsi"/>
          <w:color w:val="000000" w:themeColor="text1"/>
          <w:lang w:val="en-US"/>
        </w:rPr>
        <w:t xml:space="preserve"> mission </w:t>
      </w:r>
    </w:p>
    <w:p w:rsidR="00C77EC4" w:rsidRDefault="00C77EC4" w:rsidP="00E6252E">
      <w:pPr>
        <w:pStyle w:val="NormalWeb"/>
        <w:spacing w:before="0" w:beforeAutospacing="0" w:after="0" w:afterAutospacing="0"/>
        <w:jc w:val="both"/>
        <w:rPr>
          <w:rFonts w:asciiTheme="minorHAnsi" w:hAnsiTheme="minorHAnsi" w:cstheme="minorHAnsi"/>
          <w:color w:val="000000" w:themeColor="text1"/>
          <w:lang w:val="en-US"/>
        </w:rPr>
      </w:pPr>
    </w:p>
    <w:p w:rsidR="00C77EC4" w:rsidRDefault="00C77EC4" w:rsidP="00E6252E">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The brand life </w:t>
      </w:r>
      <w:proofErr w:type="gramStart"/>
      <w:r>
        <w:rPr>
          <w:rFonts w:asciiTheme="minorHAnsi" w:hAnsiTheme="minorHAnsi" w:cstheme="minorHAnsi"/>
          <w:color w:val="000000" w:themeColor="text1"/>
          <w:lang w:val="en-US"/>
        </w:rPr>
        <w:t>cycle :</w:t>
      </w:r>
      <w:proofErr w:type="gramEnd"/>
    </w:p>
    <w:p w:rsidR="00C77EC4" w:rsidRDefault="0062031B" w:rsidP="00C77EC4">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proofErr w:type="gramStart"/>
      <w:r>
        <w:rPr>
          <w:rFonts w:asciiTheme="minorHAnsi" w:hAnsiTheme="minorHAnsi" w:cstheme="minorHAnsi"/>
          <w:color w:val="000000" w:themeColor="text1"/>
          <w:lang w:val="en-US"/>
        </w:rPr>
        <w:t>Introduction :</w:t>
      </w:r>
      <w:proofErr w:type="gramEnd"/>
      <w:r>
        <w:rPr>
          <w:rFonts w:asciiTheme="minorHAnsi" w:hAnsiTheme="minorHAnsi" w:cstheme="minorHAnsi"/>
          <w:color w:val="000000" w:themeColor="text1"/>
          <w:lang w:val="en-US"/>
        </w:rPr>
        <w:t xml:space="preserve"> build awareness and identity </w:t>
      </w:r>
    </w:p>
    <w:p w:rsidR="00DE7487" w:rsidRDefault="0062031B" w:rsidP="00E6252E">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proofErr w:type="gramStart"/>
      <w:r>
        <w:rPr>
          <w:rFonts w:asciiTheme="minorHAnsi" w:hAnsiTheme="minorHAnsi" w:cstheme="minorHAnsi"/>
          <w:color w:val="000000" w:themeColor="text1"/>
          <w:lang w:val="en-US"/>
        </w:rPr>
        <w:t>Growth :</w:t>
      </w:r>
      <w:proofErr w:type="gramEnd"/>
      <w:r>
        <w:rPr>
          <w:rFonts w:asciiTheme="minorHAnsi" w:hAnsiTheme="minorHAnsi" w:cstheme="minorHAnsi"/>
          <w:color w:val="000000" w:themeColor="text1"/>
          <w:lang w:val="en-US"/>
        </w:rPr>
        <w:t xml:space="preserve"> expand market share and loyalty </w:t>
      </w:r>
    </w:p>
    <w:p w:rsidR="0062031B" w:rsidRDefault="0062031B" w:rsidP="00E6252E">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proofErr w:type="gramStart"/>
      <w:r>
        <w:rPr>
          <w:rFonts w:asciiTheme="minorHAnsi" w:hAnsiTheme="minorHAnsi" w:cstheme="minorHAnsi"/>
          <w:color w:val="000000" w:themeColor="text1"/>
          <w:lang w:val="en-US"/>
        </w:rPr>
        <w:t>Maturity :</w:t>
      </w:r>
      <w:proofErr w:type="gramEnd"/>
      <w:r>
        <w:rPr>
          <w:rFonts w:asciiTheme="minorHAnsi" w:hAnsiTheme="minorHAnsi" w:cstheme="minorHAnsi"/>
          <w:color w:val="000000" w:themeColor="text1"/>
          <w:lang w:val="en-US"/>
        </w:rPr>
        <w:t xml:space="preserve"> maintain differentiation </w:t>
      </w:r>
    </w:p>
    <w:p w:rsidR="0062031B" w:rsidRDefault="0062031B" w:rsidP="00E6252E">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Decline/renewal </w:t>
      </w:r>
    </w:p>
    <w:p w:rsidR="002038F8" w:rsidRPr="0062031B" w:rsidRDefault="002038F8" w:rsidP="002038F8">
      <w:pPr>
        <w:pStyle w:val="NormalWeb"/>
        <w:spacing w:before="0" w:beforeAutospacing="0" w:after="0" w:afterAutospacing="0"/>
        <w:jc w:val="both"/>
        <w:rPr>
          <w:rFonts w:asciiTheme="minorHAnsi" w:hAnsiTheme="minorHAnsi" w:cstheme="minorHAnsi"/>
          <w:color w:val="000000" w:themeColor="text1"/>
          <w:lang w:val="en-US"/>
        </w:rPr>
      </w:pPr>
    </w:p>
    <w:p w:rsidR="002038F8" w:rsidRDefault="002038F8" w:rsidP="002038F8">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BCG </w:t>
      </w:r>
      <w:proofErr w:type="spellStart"/>
      <w:r>
        <w:rPr>
          <w:rFonts w:asciiTheme="minorHAnsi" w:hAnsiTheme="minorHAnsi" w:cstheme="minorHAnsi"/>
          <w:color w:val="000000" w:themeColor="text1"/>
          <w:lang w:val="en-US"/>
        </w:rPr>
        <w:t>matrice</w:t>
      </w:r>
      <w:proofErr w:type="spellEnd"/>
      <w:r>
        <w:rPr>
          <w:rFonts w:asciiTheme="minorHAnsi" w:hAnsiTheme="minorHAnsi" w:cstheme="minorHAnsi"/>
          <w:color w:val="000000" w:themeColor="text1"/>
          <w:lang w:val="en-US"/>
        </w:rPr>
        <w:t xml:space="preserve"> application</w:t>
      </w:r>
    </w:p>
    <w:p w:rsidR="002038F8" w:rsidRDefault="002038F8" w:rsidP="002038F8">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Market growth rate </w:t>
      </w:r>
    </w:p>
    <w:p w:rsidR="00E6252E" w:rsidRDefault="002038F8" w:rsidP="002038F8">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Relative market share</w:t>
      </w:r>
      <w:r w:rsidR="002D5AF4" w:rsidRPr="00C77EC4">
        <w:rPr>
          <w:rFonts w:asciiTheme="minorHAnsi" w:hAnsiTheme="minorHAnsi" w:cstheme="minorHAnsi"/>
          <w:color w:val="000000" w:themeColor="text1"/>
          <w:lang w:val="en-US"/>
        </w:rPr>
        <w:t xml:space="preserve"> </w:t>
      </w:r>
    </w:p>
    <w:p w:rsidR="002038F8" w:rsidRDefault="002038F8" w:rsidP="002038F8">
      <w:pPr>
        <w:pStyle w:val="NormalWeb"/>
        <w:spacing w:before="0" w:beforeAutospacing="0" w:after="0" w:afterAutospacing="0"/>
        <w:jc w:val="both"/>
        <w:rPr>
          <w:rFonts w:asciiTheme="minorHAnsi" w:hAnsiTheme="minorHAnsi" w:cstheme="minorHAnsi"/>
          <w:color w:val="000000" w:themeColor="text1"/>
          <w:lang w:val="en-US"/>
        </w:rPr>
      </w:pPr>
    </w:p>
    <w:p w:rsidR="002038F8" w:rsidRDefault="002038F8" w:rsidP="002038F8">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4 quadrants:</w:t>
      </w:r>
    </w:p>
    <w:p w:rsidR="002038F8" w:rsidRDefault="002038F8" w:rsidP="002038F8">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Stars: high market growth, high market share </w:t>
      </w:r>
    </w:p>
    <w:p w:rsidR="002038F8" w:rsidRDefault="002038F8" w:rsidP="002038F8">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Cash cows: low market growth, high market share </w:t>
      </w:r>
    </w:p>
    <w:p w:rsidR="002038F8" w:rsidRDefault="002038F8" w:rsidP="002038F8">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Question marks: high market growth, low market share</w:t>
      </w:r>
    </w:p>
    <w:p w:rsidR="002038F8" w:rsidRDefault="002038F8" w:rsidP="002038F8">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Dogs: low market growth and low market share</w:t>
      </w:r>
    </w:p>
    <w:p w:rsidR="002038F8" w:rsidRDefault="002038F8" w:rsidP="002038F8">
      <w:pPr>
        <w:pStyle w:val="NormalWeb"/>
        <w:spacing w:before="0" w:beforeAutospacing="0" w:after="0" w:afterAutospacing="0"/>
        <w:jc w:val="both"/>
        <w:rPr>
          <w:rFonts w:asciiTheme="minorHAnsi" w:hAnsiTheme="minorHAnsi" w:cstheme="minorHAnsi"/>
          <w:color w:val="000000" w:themeColor="text1"/>
          <w:lang w:val="en-US"/>
        </w:rPr>
      </w:pPr>
    </w:p>
    <w:p w:rsidR="002038F8" w:rsidRDefault="00782916" w:rsidP="002038F8">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Define the scope: consider </w:t>
      </w:r>
      <w:proofErr w:type="spellStart"/>
      <w:r>
        <w:rPr>
          <w:rFonts w:asciiTheme="minorHAnsi" w:hAnsiTheme="minorHAnsi" w:cstheme="minorHAnsi"/>
          <w:color w:val="000000" w:themeColor="text1"/>
          <w:lang w:val="en-US"/>
        </w:rPr>
        <w:t>nespresso</w:t>
      </w:r>
      <w:proofErr w:type="spellEnd"/>
      <w:r>
        <w:rPr>
          <w:rFonts w:asciiTheme="minorHAnsi" w:hAnsiTheme="minorHAnsi" w:cstheme="minorHAnsi"/>
          <w:color w:val="000000" w:themeColor="text1"/>
          <w:lang w:val="en-US"/>
        </w:rPr>
        <w:t xml:space="preserve"> Europe focusing </w:t>
      </w:r>
      <w:proofErr w:type="gramStart"/>
      <w:r>
        <w:rPr>
          <w:rFonts w:asciiTheme="minorHAnsi" w:hAnsiTheme="minorHAnsi" w:cstheme="minorHAnsi"/>
          <w:color w:val="000000" w:themeColor="text1"/>
          <w:lang w:val="en-US"/>
        </w:rPr>
        <w:t>on :</w:t>
      </w:r>
      <w:proofErr w:type="gramEnd"/>
    </w:p>
    <w:p w:rsidR="00782916" w:rsidRDefault="00782916" w:rsidP="00782916">
      <w:pPr>
        <w:pStyle w:val="NormalWeb"/>
        <w:numPr>
          <w:ilvl w:val="0"/>
          <w:numId w:val="1"/>
        </w:numPr>
        <w:spacing w:before="0" w:beforeAutospacing="0" w:after="0" w:afterAutospacing="0"/>
        <w:jc w:val="both"/>
        <w:rPr>
          <w:rFonts w:asciiTheme="minorHAnsi" w:hAnsiTheme="minorHAnsi" w:cstheme="minorHAnsi"/>
          <w:color w:val="000000" w:themeColor="text1"/>
        </w:rPr>
      </w:pPr>
      <w:proofErr w:type="spellStart"/>
      <w:r>
        <w:rPr>
          <w:rFonts w:asciiTheme="minorHAnsi" w:hAnsiTheme="minorHAnsi" w:cstheme="minorHAnsi"/>
          <w:color w:val="000000" w:themeColor="text1"/>
        </w:rPr>
        <w:t>Its</w:t>
      </w:r>
      <w:proofErr w:type="spellEnd"/>
      <w:r>
        <w:rPr>
          <w:rFonts w:asciiTheme="minorHAnsi" w:hAnsiTheme="minorHAnsi" w:cstheme="minorHAnsi"/>
          <w:color w:val="000000" w:themeColor="text1"/>
        </w:rPr>
        <w:t xml:space="preserve"> </w:t>
      </w:r>
      <w:proofErr w:type="spellStart"/>
      <w:r>
        <w:rPr>
          <w:rFonts w:asciiTheme="minorHAnsi" w:hAnsiTheme="minorHAnsi" w:cstheme="minorHAnsi"/>
          <w:color w:val="000000" w:themeColor="text1"/>
        </w:rPr>
        <w:t>c</w:t>
      </w:r>
      <w:r w:rsidRPr="00782916">
        <w:rPr>
          <w:rFonts w:asciiTheme="minorHAnsi" w:hAnsiTheme="minorHAnsi" w:cstheme="minorHAnsi"/>
          <w:color w:val="000000" w:themeColor="text1"/>
        </w:rPr>
        <w:t>ore</w:t>
      </w:r>
      <w:proofErr w:type="spellEnd"/>
      <w:r w:rsidRPr="00782916">
        <w:rPr>
          <w:rFonts w:asciiTheme="minorHAnsi" w:hAnsiTheme="minorHAnsi" w:cstheme="minorHAnsi"/>
          <w:color w:val="000000" w:themeColor="text1"/>
        </w:rPr>
        <w:t xml:space="preserve"> </w:t>
      </w:r>
      <w:proofErr w:type="spellStart"/>
      <w:r w:rsidRPr="00782916">
        <w:rPr>
          <w:rFonts w:asciiTheme="minorHAnsi" w:hAnsiTheme="minorHAnsi" w:cstheme="minorHAnsi"/>
          <w:color w:val="000000" w:themeColor="text1"/>
        </w:rPr>
        <w:t>product</w:t>
      </w:r>
      <w:proofErr w:type="spellEnd"/>
      <w:r w:rsidRPr="00782916">
        <w:rPr>
          <w:rFonts w:asciiTheme="minorHAnsi" w:hAnsiTheme="minorHAnsi" w:cstheme="minorHAnsi"/>
          <w:color w:val="000000" w:themeColor="text1"/>
        </w:rPr>
        <w:t xml:space="preserve"> </w:t>
      </w:r>
      <w:proofErr w:type="spellStart"/>
      <w:r w:rsidRPr="00782916">
        <w:rPr>
          <w:rFonts w:asciiTheme="minorHAnsi" w:hAnsiTheme="minorHAnsi" w:cstheme="minorHAnsi"/>
          <w:color w:val="000000" w:themeColor="text1"/>
        </w:rPr>
        <w:t>lines</w:t>
      </w:r>
      <w:proofErr w:type="spellEnd"/>
      <w:r w:rsidRPr="00782916">
        <w:rPr>
          <w:rFonts w:asciiTheme="minorHAnsi" w:hAnsiTheme="minorHAnsi" w:cstheme="minorHAnsi"/>
          <w:color w:val="000000" w:themeColor="text1"/>
        </w:rPr>
        <w:t xml:space="preserve"> (original, </w:t>
      </w:r>
      <w:proofErr w:type="spellStart"/>
      <w:r w:rsidRPr="00782916">
        <w:rPr>
          <w:rFonts w:asciiTheme="minorHAnsi" w:hAnsiTheme="minorHAnsi" w:cstheme="minorHAnsi"/>
          <w:color w:val="000000" w:themeColor="text1"/>
        </w:rPr>
        <w:t>vertuo</w:t>
      </w:r>
      <w:proofErr w:type="spellEnd"/>
      <w:r w:rsidRPr="00782916">
        <w:rPr>
          <w:rFonts w:asciiTheme="minorHAnsi" w:hAnsiTheme="minorHAnsi" w:cstheme="minorHAnsi"/>
          <w:color w:val="000000" w:themeColor="text1"/>
        </w:rPr>
        <w:t xml:space="preserve">, </w:t>
      </w:r>
      <w:proofErr w:type="spellStart"/>
      <w:r>
        <w:rPr>
          <w:rFonts w:asciiTheme="minorHAnsi" w:hAnsiTheme="minorHAnsi" w:cstheme="minorHAnsi"/>
          <w:color w:val="000000" w:themeColor="text1"/>
        </w:rPr>
        <w:t>professional</w:t>
      </w:r>
      <w:proofErr w:type="spellEnd"/>
      <w:r>
        <w:rPr>
          <w:rFonts w:asciiTheme="minorHAnsi" w:hAnsiTheme="minorHAnsi" w:cstheme="minorHAnsi"/>
          <w:color w:val="000000" w:themeColor="text1"/>
        </w:rPr>
        <w:t>)</w:t>
      </w:r>
    </w:p>
    <w:p w:rsidR="00782916" w:rsidRDefault="00782916" w:rsidP="00782916">
      <w:pPr>
        <w:pStyle w:val="NormalWeb"/>
        <w:spacing w:before="0" w:beforeAutospacing="0" w:after="0" w:afterAutospacing="0"/>
        <w:jc w:val="both"/>
        <w:rPr>
          <w:rFonts w:asciiTheme="minorHAnsi" w:hAnsiTheme="minorHAnsi" w:cstheme="minorHAnsi"/>
          <w:color w:val="000000" w:themeColor="text1"/>
        </w:rPr>
      </w:pPr>
      <w:r>
        <w:rPr>
          <w:rFonts w:asciiTheme="minorHAnsi" w:hAnsiTheme="minorHAnsi" w:cstheme="minorHAnsi"/>
          <w:color w:val="000000" w:themeColor="text1"/>
        </w:rPr>
        <w:t xml:space="preserve">Market overview : </w:t>
      </w:r>
    </w:p>
    <w:p w:rsidR="00782916" w:rsidRDefault="00782916" w:rsidP="00782916">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sidRPr="00782916">
        <w:rPr>
          <w:rFonts w:asciiTheme="minorHAnsi" w:hAnsiTheme="minorHAnsi" w:cstheme="minorHAnsi"/>
          <w:color w:val="000000" w:themeColor="text1"/>
          <w:lang w:val="en-US"/>
        </w:rPr>
        <w:t>Europe is a mature satur</w:t>
      </w:r>
      <w:r>
        <w:rPr>
          <w:rFonts w:asciiTheme="minorHAnsi" w:hAnsiTheme="minorHAnsi" w:cstheme="minorHAnsi"/>
          <w:color w:val="000000" w:themeColor="text1"/>
          <w:lang w:val="en-US"/>
        </w:rPr>
        <w:t xml:space="preserve">ated coffee capsule market </w:t>
      </w:r>
    </w:p>
    <w:p w:rsidR="00782916" w:rsidRDefault="00782916" w:rsidP="00782916">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Growth is moderate with sustainability and premiumization </w:t>
      </w:r>
    </w:p>
    <w:p w:rsidR="00782916" w:rsidRDefault="00782916" w:rsidP="00782916">
      <w:pPr>
        <w:pStyle w:val="NormalWeb"/>
        <w:numPr>
          <w:ilvl w:val="0"/>
          <w:numId w:val="1"/>
        </w:numPr>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Nespresso faces strong competition from brands like </w:t>
      </w:r>
      <w:proofErr w:type="spellStart"/>
      <w:proofErr w:type="gramStart"/>
      <w:r>
        <w:rPr>
          <w:rFonts w:asciiTheme="minorHAnsi" w:hAnsiTheme="minorHAnsi" w:cstheme="minorHAnsi"/>
          <w:color w:val="000000" w:themeColor="text1"/>
          <w:lang w:val="en-US"/>
        </w:rPr>
        <w:t>l’or</w:t>
      </w:r>
      <w:proofErr w:type="spellEnd"/>
      <w:r>
        <w:rPr>
          <w:rFonts w:asciiTheme="minorHAnsi" w:hAnsiTheme="minorHAnsi" w:cstheme="minorHAnsi"/>
          <w:color w:val="000000" w:themeColor="text1"/>
          <w:lang w:val="en-US"/>
        </w:rPr>
        <w:t xml:space="preserve"> ,</w:t>
      </w:r>
      <w:proofErr w:type="gramEnd"/>
      <w:r>
        <w:rPr>
          <w:rFonts w:asciiTheme="minorHAnsi" w:hAnsiTheme="minorHAnsi" w:cstheme="minorHAnsi"/>
          <w:color w:val="000000" w:themeColor="text1"/>
          <w:lang w:val="en-US"/>
        </w:rPr>
        <w:t xml:space="preserve"> Lavazza and </w:t>
      </w:r>
      <w:proofErr w:type="spellStart"/>
      <w:r>
        <w:rPr>
          <w:rFonts w:asciiTheme="minorHAnsi" w:hAnsiTheme="minorHAnsi" w:cstheme="minorHAnsi"/>
          <w:color w:val="000000" w:themeColor="text1"/>
          <w:lang w:val="en-US"/>
        </w:rPr>
        <w:t>starbucks</w:t>
      </w:r>
      <w:proofErr w:type="spellEnd"/>
      <w:r>
        <w:rPr>
          <w:rFonts w:asciiTheme="minorHAnsi" w:hAnsiTheme="minorHAnsi" w:cstheme="minorHAnsi"/>
          <w:color w:val="000000" w:themeColor="text1"/>
          <w:lang w:val="en-US"/>
        </w:rPr>
        <w:t xml:space="preserve"> </w:t>
      </w:r>
    </w:p>
    <w:p w:rsidR="00782916" w:rsidRDefault="00782916" w:rsidP="00782916">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Relative market share </w:t>
      </w:r>
    </w:p>
    <w:p w:rsidR="00782916" w:rsidRDefault="00782916" w:rsidP="00782916">
      <w:pPr>
        <w:pStyle w:val="NormalWeb"/>
        <w:spacing w:before="0" w:beforeAutospacing="0" w:after="0" w:afterAutospacing="0"/>
        <w:jc w:val="both"/>
        <w:rPr>
          <w:rFonts w:asciiTheme="minorHAnsi" w:hAnsiTheme="minorHAnsi" w:cstheme="minorHAnsi"/>
          <w:color w:val="000000" w:themeColor="text1"/>
          <w:lang w:val="en-US"/>
        </w:rPr>
      </w:pPr>
    </w:p>
    <w:p w:rsidR="00782916" w:rsidRDefault="009F6565" w:rsidP="00782916">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Original:</w:t>
      </w:r>
      <w:r w:rsidR="00782916">
        <w:rPr>
          <w:rFonts w:asciiTheme="minorHAnsi" w:hAnsiTheme="minorHAnsi" w:cstheme="minorHAnsi"/>
          <w:color w:val="000000" w:themeColor="text1"/>
          <w:lang w:val="en-US"/>
        </w:rPr>
        <w:t xml:space="preserve"> 40</w:t>
      </w:r>
      <w:r>
        <w:rPr>
          <w:rFonts w:asciiTheme="minorHAnsi" w:hAnsiTheme="minorHAnsi" w:cstheme="minorHAnsi"/>
          <w:color w:val="000000" w:themeColor="text1"/>
          <w:lang w:val="en-US"/>
        </w:rPr>
        <w:t>%; competitor</w:t>
      </w:r>
      <w:r w:rsidR="00782916">
        <w:rPr>
          <w:rFonts w:asciiTheme="minorHAnsi" w:hAnsiTheme="minorHAnsi" w:cstheme="minorHAnsi"/>
          <w:color w:val="000000" w:themeColor="text1"/>
          <w:lang w:val="en-US"/>
        </w:rPr>
        <w:t xml:space="preserve"> 30</w:t>
      </w:r>
      <w:proofErr w:type="gramStart"/>
      <w:r w:rsidR="00782916">
        <w:rPr>
          <w:rFonts w:asciiTheme="minorHAnsi" w:hAnsiTheme="minorHAnsi" w:cstheme="minorHAnsi"/>
          <w:color w:val="000000" w:themeColor="text1"/>
          <w:lang w:val="en-US"/>
        </w:rPr>
        <w:t>% ;market</w:t>
      </w:r>
      <w:proofErr w:type="gramEnd"/>
      <w:r w:rsidR="00782916">
        <w:rPr>
          <w:rFonts w:asciiTheme="minorHAnsi" w:hAnsiTheme="minorHAnsi" w:cstheme="minorHAnsi"/>
          <w:color w:val="000000" w:themeColor="text1"/>
          <w:lang w:val="en-US"/>
        </w:rPr>
        <w:t xml:space="preserve"> 40/30= 1,33</w:t>
      </w:r>
      <w:r w:rsidR="00E90C88">
        <w:rPr>
          <w:rFonts w:asciiTheme="minorHAnsi" w:hAnsiTheme="minorHAnsi" w:cstheme="minorHAnsi"/>
          <w:color w:val="000000" w:themeColor="text1"/>
          <w:lang w:val="en-US"/>
        </w:rPr>
        <w:t xml:space="preserve"> </w:t>
      </w:r>
      <w:r w:rsidR="00E90C88" w:rsidRPr="00E90C88">
        <w:rPr>
          <w:rFonts w:asciiTheme="minorHAnsi" w:hAnsiTheme="minorHAnsi" w:cstheme="minorHAnsi"/>
          <w:color w:val="000000" w:themeColor="text1"/>
          <w:lang w:val="en-US"/>
        </w:rPr>
        <w:sym w:font="Wingdings" w:char="F0E0"/>
      </w:r>
      <w:r w:rsidR="00E90C88">
        <w:rPr>
          <w:rFonts w:asciiTheme="minorHAnsi" w:hAnsiTheme="minorHAnsi" w:cstheme="minorHAnsi"/>
          <w:color w:val="000000" w:themeColor="text1"/>
          <w:lang w:val="en-US"/>
        </w:rPr>
        <w:t xml:space="preserve"> cash cow </w:t>
      </w:r>
    </w:p>
    <w:p w:rsidR="00782916" w:rsidRDefault="00782916" w:rsidP="00782916">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Vertuo: 35</w:t>
      </w:r>
      <w:proofErr w:type="gramStart"/>
      <w:r>
        <w:rPr>
          <w:rFonts w:asciiTheme="minorHAnsi" w:hAnsiTheme="minorHAnsi" w:cstheme="minorHAnsi"/>
          <w:color w:val="000000" w:themeColor="text1"/>
          <w:lang w:val="en-US"/>
        </w:rPr>
        <w:t>% ;</w:t>
      </w:r>
      <w:proofErr w:type="gramEnd"/>
      <w:r>
        <w:rPr>
          <w:rFonts w:asciiTheme="minorHAnsi" w:hAnsiTheme="minorHAnsi" w:cstheme="minorHAnsi"/>
          <w:color w:val="000000" w:themeColor="text1"/>
          <w:lang w:val="en-US"/>
        </w:rPr>
        <w:t xml:space="preserve"> competitor 30% ; market 35/30= 1,17</w:t>
      </w:r>
      <w:r w:rsidR="00E90C88" w:rsidRPr="00E90C88">
        <w:rPr>
          <w:rFonts w:asciiTheme="minorHAnsi" w:hAnsiTheme="minorHAnsi" w:cstheme="minorHAnsi"/>
          <w:color w:val="000000" w:themeColor="text1"/>
          <w:lang w:val="en-US"/>
        </w:rPr>
        <w:sym w:font="Wingdings" w:char="F0E0"/>
      </w:r>
      <w:r w:rsidR="00E90C88">
        <w:rPr>
          <w:rFonts w:asciiTheme="minorHAnsi" w:hAnsiTheme="minorHAnsi" w:cstheme="minorHAnsi"/>
          <w:color w:val="000000" w:themeColor="text1"/>
          <w:lang w:val="en-US"/>
        </w:rPr>
        <w:t xml:space="preserve"> star</w:t>
      </w:r>
    </w:p>
    <w:p w:rsidR="00782916" w:rsidRPr="00782916" w:rsidRDefault="00782916" w:rsidP="00782916">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Professional: 20; competitor 25; mark</w:t>
      </w:r>
      <w:r w:rsidR="009F6565">
        <w:rPr>
          <w:rFonts w:asciiTheme="minorHAnsi" w:hAnsiTheme="minorHAnsi" w:cstheme="minorHAnsi"/>
          <w:color w:val="000000" w:themeColor="text1"/>
          <w:lang w:val="en-US"/>
        </w:rPr>
        <w:t>e</w:t>
      </w:r>
      <w:r>
        <w:rPr>
          <w:rFonts w:asciiTheme="minorHAnsi" w:hAnsiTheme="minorHAnsi" w:cstheme="minorHAnsi"/>
          <w:color w:val="000000" w:themeColor="text1"/>
          <w:lang w:val="en-US"/>
        </w:rPr>
        <w:t>t 20/25=0,8</w:t>
      </w:r>
      <w:r w:rsidR="00E90C88">
        <w:rPr>
          <w:rFonts w:asciiTheme="minorHAnsi" w:hAnsiTheme="minorHAnsi" w:cstheme="minorHAnsi"/>
          <w:color w:val="000000" w:themeColor="text1"/>
          <w:lang w:val="en-US"/>
        </w:rPr>
        <w:t xml:space="preserve"> </w:t>
      </w:r>
      <w:r w:rsidR="00E90C88" w:rsidRPr="00E90C88">
        <w:rPr>
          <w:rFonts w:asciiTheme="minorHAnsi" w:hAnsiTheme="minorHAnsi" w:cstheme="minorHAnsi"/>
          <w:color w:val="000000" w:themeColor="text1"/>
          <w:lang w:val="en-US"/>
        </w:rPr>
        <w:sym w:font="Wingdings" w:char="F0E0"/>
      </w:r>
      <w:r w:rsidR="00E90C88">
        <w:rPr>
          <w:rFonts w:asciiTheme="minorHAnsi" w:hAnsiTheme="minorHAnsi" w:cstheme="minorHAnsi"/>
          <w:color w:val="000000" w:themeColor="text1"/>
          <w:lang w:val="en-US"/>
        </w:rPr>
        <w:t xml:space="preserve"> question mark </w:t>
      </w:r>
    </w:p>
    <w:p w:rsidR="00E6252E" w:rsidRDefault="00E6252E" w:rsidP="00E90C88">
      <w:pPr>
        <w:pStyle w:val="NormalWeb"/>
        <w:spacing w:before="0" w:beforeAutospacing="0" w:after="0" w:afterAutospacing="0"/>
        <w:jc w:val="both"/>
        <w:rPr>
          <w:rFonts w:asciiTheme="minorHAnsi" w:hAnsiTheme="minorHAnsi" w:cstheme="minorHAnsi"/>
          <w:color w:val="000000" w:themeColor="text1"/>
          <w:lang w:val="en-US"/>
        </w:rPr>
      </w:pPr>
    </w:p>
    <w:p w:rsidR="009F6565" w:rsidRDefault="00E90C88" w:rsidP="00E90C88">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Cash cow: action</w:t>
      </w:r>
      <w:r w:rsidR="009F6565">
        <w:rPr>
          <w:rFonts w:asciiTheme="minorHAnsi" w:hAnsiTheme="minorHAnsi" w:cstheme="minorHAnsi"/>
          <w:color w:val="000000" w:themeColor="text1"/>
          <w:lang w:val="en-US"/>
        </w:rPr>
        <w:t>s</w:t>
      </w:r>
      <w:r>
        <w:rPr>
          <w:rFonts w:asciiTheme="minorHAnsi" w:hAnsiTheme="minorHAnsi" w:cstheme="minorHAnsi"/>
          <w:color w:val="000000" w:themeColor="text1"/>
          <w:lang w:val="en-US"/>
        </w:rPr>
        <w:t xml:space="preserve"> </w:t>
      </w:r>
      <w:r w:rsidRPr="00E90C88">
        <w:rPr>
          <w:rFonts w:asciiTheme="minorHAnsi" w:hAnsiTheme="minorHAnsi" w:cstheme="minorHAnsi"/>
          <w:color w:val="000000" w:themeColor="text1"/>
          <w:lang w:val="en-US"/>
        </w:rPr>
        <w:sym w:font="Wingdings" w:char="F0E0"/>
      </w:r>
      <w:r>
        <w:rPr>
          <w:rFonts w:asciiTheme="minorHAnsi" w:hAnsiTheme="minorHAnsi" w:cstheme="minorHAnsi"/>
          <w:color w:val="000000" w:themeColor="text1"/>
          <w:lang w:val="en-US"/>
        </w:rPr>
        <w:t xml:space="preserve"> focus on customer retention via loyalty programs (Nespresso club, sustainability rewards</w:t>
      </w:r>
      <w:r w:rsidR="009F6565">
        <w:rPr>
          <w:rFonts w:asciiTheme="minorHAnsi" w:hAnsiTheme="minorHAnsi" w:cstheme="minorHAnsi"/>
          <w:color w:val="000000" w:themeColor="text1"/>
          <w:lang w:val="en-US"/>
        </w:rPr>
        <w:t>); emphasize recycling and refillable capsule initiatives to protect brand equity and meet EU sustainability regulations; optimize operational efficiency in supply chain and prioritize innovation only in flavors, packaging...</w:t>
      </w:r>
    </w:p>
    <w:p w:rsidR="009F6565" w:rsidRDefault="009F6565" w:rsidP="00E90C88">
      <w:pPr>
        <w:pStyle w:val="NormalWeb"/>
        <w:spacing w:before="0" w:beforeAutospacing="0" w:after="0" w:afterAutospacing="0"/>
        <w:jc w:val="both"/>
        <w:rPr>
          <w:rFonts w:asciiTheme="minorHAnsi" w:hAnsiTheme="minorHAnsi" w:cstheme="minorHAnsi"/>
          <w:color w:val="000000" w:themeColor="text1"/>
          <w:lang w:val="en-US"/>
        </w:rPr>
      </w:pPr>
    </w:p>
    <w:p w:rsidR="009F6565" w:rsidRDefault="009F6565" w:rsidP="00E90C88">
      <w:pPr>
        <w:pStyle w:val="NormalWeb"/>
        <w:spacing w:before="0" w:beforeAutospacing="0" w:after="0" w:afterAutospacing="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Star: actions </w:t>
      </w:r>
      <w:r w:rsidRPr="009F6565">
        <w:rPr>
          <w:rFonts w:asciiTheme="minorHAnsi" w:hAnsiTheme="minorHAnsi" w:cstheme="minorHAnsi"/>
          <w:color w:val="000000" w:themeColor="text1"/>
          <w:lang w:val="en-US"/>
        </w:rPr>
        <w:sym w:font="Wingdings" w:char="F0E0"/>
      </w:r>
      <w:r>
        <w:rPr>
          <w:rFonts w:asciiTheme="minorHAnsi" w:hAnsiTheme="minorHAnsi" w:cstheme="minorHAnsi"/>
          <w:color w:val="000000" w:themeColor="text1"/>
          <w:lang w:val="en-US"/>
        </w:rPr>
        <w:t xml:space="preserve"> expand system distribution across Europe, especially in emerging coffee capsule market; increase marketing and awareness around crema quality and capsule innovation; use personalization and digital platforms to lock in customers and to counteract </w:t>
      </w:r>
      <w:proofErr w:type="spellStart"/>
      <w:r>
        <w:rPr>
          <w:rFonts w:asciiTheme="minorHAnsi" w:hAnsiTheme="minorHAnsi" w:cstheme="minorHAnsi"/>
          <w:color w:val="000000" w:themeColor="text1"/>
          <w:lang w:val="en-US"/>
        </w:rPr>
        <w:t>l’or</w:t>
      </w:r>
      <w:proofErr w:type="spellEnd"/>
      <w:r>
        <w:rPr>
          <w:rFonts w:asciiTheme="minorHAnsi" w:hAnsiTheme="minorHAnsi" w:cstheme="minorHAnsi"/>
          <w:color w:val="000000" w:themeColor="text1"/>
          <w:lang w:val="en-US"/>
        </w:rPr>
        <w:t xml:space="preserve"> barista through exclusive partnership and </w:t>
      </w:r>
      <w:proofErr w:type="gramStart"/>
      <w:r>
        <w:rPr>
          <w:rFonts w:asciiTheme="minorHAnsi" w:hAnsiTheme="minorHAnsi" w:cstheme="minorHAnsi"/>
          <w:color w:val="000000" w:themeColor="text1"/>
          <w:lang w:val="en-US"/>
        </w:rPr>
        <w:t>limited edition</w:t>
      </w:r>
      <w:proofErr w:type="gramEnd"/>
      <w:r>
        <w:rPr>
          <w:rFonts w:asciiTheme="minorHAnsi" w:hAnsiTheme="minorHAnsi" w:cstheme="minorHAnsi"/>
          <w:color w:val="000000" w:themeColor="text1"/>
          <w:lang w:val="en-US"/>
        </w:rPr>
        <w:t xml:space="preserve"> blends  </w:t>
      </w:r>
    </w:p>
    <w:p w:rsidR="00576C2F" w:rsidRDefault="00576C2F" w:rsidP="00576C2F">
      <w:pPr>
        <w:pStyle w:val="NormalWeb"/>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3. brand architecture </w:t>
      </w:r>
    </w:p>
    <w:p w:rsidR="00576C2F" w:rsidRDefault="00576C2F" w:rsidP="00576C2F">
      <w:pPr>
        <w:pStyle w:val="NormalWeb"/>
        <w:jc w:val="both"/>
        <w:rPr>
          <w:rFonts w:asciiTheme="minorHAnsi" w:hAnsiTheme="minorHAnsi" w:cstheme="minorHAnsi"/>
          <w:color w:val="000000" w:themeColor="text1"/>
        </w:rPr>
      </w:pPr>
      <w:r w:rsidRPr="00576C2F">
        <w:rPr>
          <w:rFonts w:asciiTheme="minorHAnsi" w:hAnsiTheme="minorHAnsi" w:cstheme="minorHAnsi"/>
          <w:color w:val="000000" w:themeColor="text1"/>
        </w:rPr>
        <w:t xml:space="preserve">Architecture de </w:t>
      </w:r>
      <w:proofErr w:type="gramStart"/>
      <w:r w:rsidRPr="00576C2F">
        <w:rPr>
          <w:rFonts w:asciiTheme="minorHAnsi" w:hAnsiTheme="minorHAnsi" w:cstheme="minorHAnsi"/>
          <w:color w:val="000000" w:themeColor="text1"/>
        </w:rPr>
        <w:t>marque:</w:t>
      </w:r>
      <w:proofErr w:type="gramEnd"/>
      <w:r w:rsidRPr="00576C2F">
        <w:rPr>
          <w:rFonts w:asciiTheme="minorHAnsi" w:hAnsiTheme="minorHAnsi" w:cstheme="minorHAnsi"/>
          <w:color w:val="000000" w:themeColor="text1"/>
        </w:rPr>
        <w:t xml:space="preserve"> </w:t>
      </w:r>
      <w:proofErr w:type="spellStart"/>
      <w:r w:rsidRPr="00576C2F">
        <w:rPr>
          <w:rFonts w:asciiTheme="minorHAnsi" w:hAnsiTheme="minorHAnsi" w:cstheme="minorHAnsi"/>
          <w:color w:val="000000" w:themeColor="text1"/>
        </w:rPr>
        <w:t>facon</w:t>
      </w:r>
      <w:proofErr w:type="spellEnd"/>
      <w:r w:rsidRPr="00576C2F">
        <w:rPr>
          <w:rFonts w:asciiTheme="minorHAnsi" w:hAnsiTheme="minorHAnsi" w:cstheme="minorHAnsi"/>
          <w:color w:val="000000" w:themeColor="text1"/>
        </w:rPr>
        <w:t xml:space="preserve"> don</w:t>
      </w:r>
      <w:r>
        <w:rPr>
          <w:rFonts w:asciiTheme="minorHAnsi" w:hAnsiTheme="minorHAnsi" w:cstheme="minorHAnsi"/>
          <w:color w:val="000000" w:themeColor="text1"/>
        </w:rPr>
        <w:t xml:space="preserve">t une organisation structure son portefeuille de marque </w:t>
      </w:r>
    </w:p>
    <w:p w:rsidR="00576C2F" w:rsidRDefault="00576C2F" w:rsidP="00576C2F">
      <w:pPr>
        <w:pStyle w:val="NormalWeb"/>
        <w:jc w:val="both"/>
        <w:rPr>
          <w:rFonts w:asciiTheme="minorHAnsi" w:hAnsiTheme="minorHAnsi" w:cstheme="minorHAnsi"/>
          <w:color w:val="000000" w:themeColor="text1"/>
        </w:rPr>
      </w:pPr>
      <w:r>
        <w:rPr>
          <w:rFonts w:asciiTheme="minorHAnsi" w:hAnsiTheme="minorHAnsi" w:cstheme="minorHAnsi"/>
          <w:color w:val="000000" w:themeColor="text1"/>
        </w:rPr>
        <w:t xml:space="preserve">Ex : </w:t>
      </w:r>
      <w:proofErr w:type="spellStart"/>
      <w:r>
        <w:rPr>
          <w:rFonts w:asciiTheme="minorHAnsi" w:hAnsiTheme="minorHAnsi" w:cstheme="minorHAnsi"/>
          <w:color w:val="000000" w:themeColor="text1"/>
        </w:rPr>
        <w:t>kering</w:t>
      </w:r>
      <w:proofErr w:type="spellEnd"/>
      <w:r>
        <w:rPr>
          <w:rFonts w:asciiTheme="minorHAnsi" w:hAnsiTheme="minorHAnsi" w:cstheme="minorHAnsi"/>
          <w:color w:val="000000" w:themeColor="text1"/>
        </w:rPr>
        <w:t xml:space="preserve"> </w:t>
      </w:r>
    </w:p>
    <w:p w:rsidR="00576C2F" w:rsidRDefault="00576C2F" w:rsidP="00576C2F">
      <w:pPr>
        <w:pStyle w:val="NormalWeb"/>
        <w:jc w:val="both"/>
        <w:rPr>
          <w:rFonts w:asciiTheme="minorHAnsi" w:hAnsiTheme="minorHAnsi" w:cstheme="minorHAnsi"/>
          <w:color w:val="000000" w:themeColor="text1"/>
        </w:rPr>
      </w:pPr>
      <w:r>
        <w:rPr>
          <w:rFonts w:asciiTheme="minorHAnsi" w:hAnsiTheme="minorHAnsi" w:cstheme="minorHAnsi"/>
          <w:color w:val="000000" w:themeColor="text1"/>
        </w:rPr>
        <w:lastRenderedPageBreak/>
        <w:t>Types of brand architecture :</w:t>
      </w:r>
    </w:p>
    <w:p w:rsidR="00576C2F" w:rsidRPr="00576C2F" w:rsidRDefault="00576C2F" w:rsidP="00576C2F">
      <w:pPr>
        <w:pStyle w:val="NormalWeb"/>
        <w:numPr>
          <w:ilvl w:val="0"/>
          <w:numId w:val="1"/>
        </w:numPr>
        <w:jc w:val="both"/>
        <w:rPr>
          <w:rFonts w:asciiTheme="minorHAnsi" w:hAnsiTheme="minorHAnsi" w:cstheme="minorHAnsi"/>
          <w:color w:val="000000" w:themeColor="text1"/>
          <w:lang w:val="en-US"/>
        </w:rPr>
      </w:pPr>
      <w:proofErr w:type="spellStart"/>
      <w:r w:rsidRPr="00576C2F">
        <w:rPr>
          <w:rFonts w:asciiTheme="minorHAnsi" w:hAnsiTheme="minorHAnsi" w:cstheme="minorHAnsi"/>
          <w:color w:val="000000" w:themeColor="text1"/>
          <w:lang w:val="en-US"/>
        </w:rPr>
        <w:t>Monoholithic</w:t>
      </w:r>
      <w:proofErr w:type="spellEnd"/>
      <w:r w:rsidRPr="00576C2F">
        <w:rPr>
          <w:rFonts w:asciiTheme="minorHAnsi" w:hAnsiTheme="minorHAnsi" w:cstheme="minorHAnsi"/>
          <w:color w:val="000000" w:themeColor="text1"/>
          <w:lang w:val="en-US"/>
        </w:rPr>
        <w:t xml:space="preserve"> </w:t>
      </w:r>
      <w:r w:rsidRPr="00576C2F">
        <w:rPr>
          <w:rFonts w:asciiTheme="minorHAnsi" w:hAnsiTheme="minorHAnsi" w:cstheme="minorHAnsi"/>
          <w:color w:val="000000" w:themeColor="text1"/>
        </w:rPr>
        <w:sym w:font="Wingdings" w:char="F0E0"/>
      </w:r>
      <w:r w:rsidRPr="00576C2F">
        <w:rPr>
          <w:rFonts w:asciiTheme="minorHAnsi" w:hAnsiTheme="minorHAnsi" w:cstheme="minorHAnsi"/>
          <w:color w:val="000000" w:themeColor="text1"/>
          <w:lang w:val="en-US"/>
        </w:rPr>
        <w:t xml:space="preserve"> one identity ex: Porsche (master </w:t>
      </w:r>
      <w:r>
        <w:rPr>
          <w:rFonts w:asciiTheme="minorHAnsi" w:hAnsiTheme="minorHAnsi" w:cstheme="minorHAnsi"/>
          <w:color w:val="000000" w:themeColor="text1"/>
          <w:lang w:val="en-US"/>
        </w:rPr>
        <w:t>brand)</w:t>
      </w:r>
    </w:p>
    <w:p w:rsidR="00576C2F" w:rsidRDefault="00576C2F" w:rsidP="00576C2F">
      <w:pPr>
        <w:pStyle w:val="NormalWeb"/>
        <w:numPr>
          <w:ilvl w:val="0"/>
          <w:numId w:val="1"/>
        </w:numPr>
        <w:jc w:val="both"/>
        <w:rPr>
          <w:rFonts w:asciiTheme="minorHAnsi" w:hAnsiTheme="minorHAnsi" w:cstheme="minorHAnsi"/>
          <w:color w:val="000000" w:themeColor="text1"/>
        </w:rPr>
      </w:pPr>
      <w:proofErr w:type="spellStart"/>
      <w:r>
        <w:rPr>
          <w:rFonts w:asciiTheme="minorHAnsi" w:hAnsiTheme="minorHAnsi" w:cstheme="minorHAnsi"/>
          <w:color w:val="000000" w:themeColor="text1"/>
        </w:rPr>
        <w:t>Endorsed</w:t>
      </w:r>
      <w:proofErr w:type="spellEnd"/>
      <w:r>
        <w:rPr>
          <w:rFonts w:asciiTheme="minorHAnsi" w:hAnsiTheme="minorHAnsi" w:cstheme="minorHAnsi"/>
          <w:color w:val="000000" w:themeColor="text1"/>
        </w:rPr>
        <w:t xml:space="preserve"> brands </w:t>
      </w:r>
      <w:r w:rsidRPr="00576C2F">
        <w:rPr>
          <w:rFonts w:asciiTheme="minorHAnsi" w:hAnsiTheme="minorHAnsi" w:cstheme="minorHAnsi"/>
          <w:color w:val="000000" w:themeColor="text1"/>
        </w:rPr>
        <w:sym w:font="Wingdings" w:char="F0E0"/>
      </w:r>
      <w:r>
        <w:rPr>
          <w:rFonts w:asciiTheme="minorHAnsi" w:hAnsiTheme="minorHAnsi" w:cstheme="minorHAnsi"/>
          <w:color w:val="000000" w:themeColor="text1"/>
        </w:rPr>
        <w:t xml:space="preserve"> </w:t>
      </w:r>
      <w:proofErr w:type="spellStart"/>
      <w:r>
        <w:rPr>
          <w:rFonts w:asciiTheme="minorHAnsi" w:hAnsiTheme="minorHAnsi" w:cstheme="minorHAnsi"/>
          <w:color w:val="000000" w:themeColor="text1"/>
        </w:rPr>
        <w:t>sub</w:t>
      </w:r>
      <w:proofErr w:type="spellEnd"/>
      <w:r>
        <w:rPr>
          <w:rFonts w:asciiTheme="minorHAnsi" w:hAnsiTheme="minorHAnsi" w:cstheme="minorHAnsi"/>
          <w:color w:val="000000" w:themeColor="text1"/>
        </w:rPr>
        <w:t xml:space="preserve">-brands (sous marque = pas péjoratif) ex : </w:t>
      </w:r>
      <w:proofErr w:type="spellStart"/>
      <w:r>
        <w:rPr>
          <w:rFonts w:asciiTheme="minorHAnsi" w:hAnsiTheme="minorHAnsi" w:cstheme="minorHAnsi"/>
          <w:color w:val="000000" w:themeColor="text1"/>
        </w:rPr>
        <w:t>marriott</w:t>
      </w:r>
      <w:proofErr w:type="spellEnd"/>
      <w:r>
        <w:rPr>
          <w:rFonts w:asciiTheme="minorHAnsi" w:hAnsiTheme="minorHAnsi" w:cstheme="minorHAnsi"/>
          <w:color w:val="000000" w:themeColor="text1"/>
        </w:rPr>
        <w:t xml:space="preserve"> ; </w:t>
      </w:r>
      <w:proofErr w:type="spellStart"/>
      <w:r>
        <w:rPr>
          <w:rFonts w:asciiTheme="minorHAnsi" w:hAnsiTheme="minorHAnsi" w:cstheme="minorHAnsi"/>
          <w:color w:val="000000" w:themeColor="text1"/>
        </w:rPr>
        <w:t>dacia</w:t>
      </w:r>
      <w:proofErr w:type="spellEnd"/>
      <w:r>
        <w:rPr>
          <w:rFonts w:asciiTheme="minorHAnsi" w:hAnsiTheme="minorHAnsi" w:cstheme="minorHAnsi"/>
          <w:color w:val="000000" w:themeColor="text1"/>
        </w:rPr>
        <w:t xml:space="preserve"> made by Renault </w:t>
      </w:r>
    </w:p>
    <w:p w:rsidR="00576C2F" w:rsidRDefault="00576C2F" w:rsidP="00576C2F">
      <w:pPr>
        <w:pStyle w:val="NormalWeb"/>
        <w:numPr>
          <w:ilvl w:val="0"/>
          <w:numId w:val="1"/>
        </w:numPr>
        <w:jc w:val="both"/>
        <w:rPr>
          <w:rFonts w:asciiTheme="minorHAnsi" w:hAnsiTheme="minorHAnsi" w:cstheme="minorHAnsi"/>
          <w:color w:val="000000" w:themeColor="text1"/>
          <w:lang w:val="en-US"/>
        </w:rPr>
      </w:pPr>
      <w:r w:rsidRPr="00576C2F">
        <w:rPr>
          <w:rFonts w:asciiTheme="minorHAnsi" w:hAnsiTheme="minorHAnsi" w:cstheme="minorHAnsi"/>
          <w:color w:val="000000" w:themeColor="text1"/>
          <w:lang w:val="en-US"/>
        </w:rPr>
        <w:t xml:space="preserve">Freestanding </w:t>
      </w:r>
      <w:r w:rsidRPr="00576C2F">
        <w:rPr>
          <w:rFonts w:asciiTheme="minorHAnsi" w:hAnsiTheme="minorHAnsi" w:cstheme="minorHAnsi"/>
          <w:color w:val="000000" w:themeColor="text1"/>
        </w:rPr>
        <w:sym w:font="Wingdings" w:char="F0E0"/>
      </w:r>
      <w:r w:rsidRPr="00576C2F">
        <w:rPr>
          <w:rFonts w:asciiTheme="minorHAnsi" w:hAnsiTheme="minorHAnsi" w:cstheme="minorHAnsi"/>
          <w:color w:val="000000" w:themeColor="text1"/>
          <w:lang w:val="en-US"/>
        </w:rPr>
        <w:t xml:space="preserve"> independent brand </w:t>
      </w:r>
      <w:proofErr w:type="gramStart"/>
      <w:r w:rsidRPr="00576C2F">
        <w:rPr>
          <w:rFonts w:asciiTheme="minorHAnsi" w:hAnsiTheme="minorHAnsi" w:cstheme="minorHAnsi"/>
          <w:color w:val="000000" w:themeColor="text1"/>
          <w:lang w:val="en-US"/>
        </w:rPr>
        <w:t>ex :</w:t>
      </w:r>
      <w:proofErr w:type="gramEnd"/>
      <w:r w:rsidRPr="00576C2F">
        <w:rPr>
          <w:rFonts w:asciiTheme="minorHAnsi" w:hAnsiTheme="minorHAnsi" w:cstheme="minorHAnsi"/>
          <w:color w:val="000000" w:themeColor="text1"/>
          <w:lang w:val="en-US"/>
        </w:rPr>
        <w:t xml:space="preserve"> Procter </w:t>
      </w:r>
      <w:r>
        <w:rPr>
          <w:rFonts w:asciiTheme="minorHAnsi" w:hAnsiTheme="minorHAnsi" w:cstheme="minorHAnsi"/>
          <w:color w:val="000000" w:themeColor="text1"/>
          <w:lang w:val="en-US"/>
        </w:rPr>
        <w:t xml:space="preserve">&amp; Gamble </w:t>
      </w:r>
    </w:p>
    <w:p w:rsidR="00576C2F" w:rsidRDefault="00576C2F" w:rsidP="00576C2F">
      <w:pPr>
        <w:pStyle w:val="NormalWeb"/>
        <w:numPr>
          <w:ilvl w:val="0"/>
          <w:numId w:val="1"/>
        </w:numPr>
        <w:jc w:val="both"/>
        <w:rPr>
          <w:rFonts w:asciiTheme="minorHAnsi" w:hAnsiTheme="minorHAnsi" w:cstheme="minorHAnsi"/>
          <w:color w:val="000000" w:themeColor="text1"/>
        </w:rPr>
      </w:pPr>
      <w:proofErr w:type="spellStart"/>
      <w:r w:rsidRPr="00576C2F">
        <w:rPr>
          <w:rFonts w:asciiTheme="minorHAnsi" w:hAnsiTheme="minorHAnsi" w:cstheme="minorHAnsi"/>
          <w:color w:val="000000" w:themeColor="text1"/>
        </w:rPr>
        <w:t>Hybrid</w:t>
      </w:r>
      <w:proofErr w:type="spellEnd"/>
      <w:r w:rsidRPr="00576C2F">
        <w:rPr>
          <w:rFonts w:asciiTheme="minorHAnsi" w:hAnsiTheme="minorHAnsi" w:cstheme="minorHAnsi"/>
          <w:color w:val="000000" w:themeColor="text1"/>
        </w:rPr>
        <w:t xml:space="preserve"> </w:t>
      </w:r>
      <w:r w:rsidRPr="00576C2F">
        <w:rPr>
          <w:rFonts w:asciiTheme="minorHAnsi" w:hAnsiTheme="minorHAnsi" w:cstheme="minorHAnsi"/>
          <w:color w:val="000000" w:themeColor="text1"/>
          <w:lang w:val="en-US"/>
        </w:rPr>
        <w:sym w:font="Wingdings" w:char="F0E0"/>
      </w:r>
      <w:r w:rsidRPr="00576C2F">
        <w:rPr>
          <w:rFonts w:asciiTheme="minorHAnsi" w:hAnsiTheme="minorHAnsi" w:cstheme="minorHAnsi"/>
          <w:color w:val="000000" w:themeColor="text1"/>
        </w:rPr>
        <w:t xml:space="preserve"> combination join venture </w:t>
      </w:r>
      <w:proofErr w:type="gramStart"/>
      <w:r w:rsidRPr="00576C2F">
        <w:rPr>
          <w:rFonts w:asciiTheme="minorHAnsi" w:hAnsiTheme="minorHAnsi" w:cstheme="minorHAnsi"/>
          <w:color w:val="000000" w:themeColor="text1"/>
        </w:rPr>
        <w:t>ex:</w:t>
      </w:r>
      <w:proofErr w:type="gramEnd"/>
      <w:r>
        <w:rPr>
          <w:rFonts w:asciiTheme="minorHAnsi" w:hAnsiTheme="minorHAnsi" w:cstheme="minorHAnsi"/>
          <w:color w:val="000000" w:themeColor="text1"/>
        </w:rPr>
        <w:t xml:space="preserve"> alphabet/google </w:t>
      </w:r>
    </w:p>
    <w:p w:rsidR="00576C2F" w:rsidRDefault="00D97156" w:rsidP="00D97156">
      <w:pPr>
        <w:pStyle w:val="NormalWeb"/>
        <w:jc w:val="both"/>
        <w:rPr>
          <w:rFonts w:asciiTheme="minorHAnsi" w:hAnsiTheme="minorHAnsi" w:cstheme="minorHAnsi"/>
          <w:color w:val="000000" w:themeColor="text1"/>
        </w:rPr>
      </w:pPr>
      <w:r>
        <w:rPr>
          <w:rFonts w:asciiTheme="minorHAnsi" w:hAnsiTheme="minorHAnsi" w:cstheme="minorHAnsi"/>
          <w:color w:val="000000" w:themeColor="text1"/>
        </w:rPr>
        <w:t xml:space="preserve">4) brand portfolio management </w:t>
      </w:r>
    </w:p>
    <w:p w:rsidR="00D97156" w:rsidRPr="00576C2F" w:rsidRDefault="00D97156" w:rsidP="00D97156">
      <w:pPr>
        <w:pStyle w:val="NormalWeb"/>
        <w:jc w:val="both"/>
        <w:rPr>
          <w:rFonts w:asciiTheme="minorHAnsi" w:hAnsiTheme="minorHAnsi" w:cstheme="minorHAnsi"/>
          <w:color w:val="000000" w:themeColor="text1"/>
        </w:rPr>
      </w:pPr>
    </w:p>
    <w:p w:rsidR="00DB7C70" w:rsidRPr="00576C2F" w:rsidRDefault="00DB7C70" w:rsidP="00DB7C70">
      <w:pPr>
        <w:pStyle w:val="NormalWeb"/>
        <w:contextualSpacing/>
        <w:jc w:val="both"/>
        <w:rPr>
          <w:rFonts w:asciiTheme="minorHAnsi" w:hAnsiTheme="minorHAnsi" w:cstheme="minorHAnsi"/>
          <w:color w:val="000000" w:themeColor="text1"/>
        </w:rPr>
      </w:pPr>
    </w:p>
    <w:p w:rsidR="00F01AC1" w:rsidRPr="00576C2F" w:rsidRDefault="00F01AC1" w:rsidP="00F01AC1">
      <w:pPr>
        <w:jc w:val="both"/>
        <w:rPr>
          <w:rFonts w:asciiTheme="minorHAnsi" w:hAnsiTheme="minorHAnsi" w:cstheme="minorHAnsi"/>
          <w:color w:val="000000"/>
        </w:rPr>
      </w:pPr>
      <w:r w:rsidRPr="00576C2F">
        <w:rPr>
          <w:rFonts w:asciiTheme="minorHAnsi" w:hAnsiTheme="minorHAnsi" w:cstheme="minorHAnsi"/>
          <w:color w:val="000000"/>
        </w:rPr>
        <w:br/>
      </w:r>
    </w:p>
    <w:p w:rsidR="006D1A78" w:rsidRPr="00576C2F" w:rsidRDefault="006D1A78" w:rsidP="00F01AC1">
      <w:pPr>
        <w:jc w:val="both"/>
        <w:rPr>
          <w:rFonts w:asciiTheme="minorHAnsi" w:hAnsiTheme="minorHAnsi" w:cstheme="minorHAnsi"/>
          <w:color w:val="000000" w:themeColor="text1"/>
        </w:rPr>
      </w:pPr>
    </w:p>
    <w:p w:rsidR="00B4004A" w:rsidRPr="00576C2F" w:rsidRDefault="00B4004A" w:rsidP="00F01AC1">
      <w:pPr>
        <w:jc w:val="both"/>
        <w:rPr>
          <w:rFonts w:asciiTheme="minorHAnsi" w:hAnsiTheme="minorHAnsi" w:cstheme="minorHAnsi"/>
          <w:color w:val="000000" w:themeColor="text1"/>
          <w:u w:val="single"/>
        </w:rPr>
      </w:pPr>
    </w:p>
    <w:p w:rsidR="00B31A41" w:rsidRPr="00576C2F" w:rsidRDefault="00B31A41" w:rsidP="00F01AC1">
      <w:pPr>
        <w:jc w:val="both"/>
        <w:rPr>
          <w:rFonts w:asciiTheme="minorHAnsi" w:hAnsiTheme="minorHAnsi" w:cstheme="minorHAnsi"/>
          <w:color w:val="000000" w:themeColor="text1"/>
        </w:rPr>
      </w:pPr>
    </w:p>
    <w:p w:rsidR="00B31A41" w:rsidRPr="00576C2F" w:rsidRDefault="00B31A41" w:rsidP="00F01AC1">
      <w:pPr>
        <w:jc w:val="both"/>
        <w:rPr>
          <w:rFonts w:asciiTheme="minorHAnsi" w:hAnsiTheme="minorHAnsi" w:cstheme="minorHAnsi"/>
          <w:color w:val="000000" w:themeColor="text1"/>
        </w:rPr>
      </w:pPr>
    </w:p>
    <w:p w:rsidR="00B31A41" w:rsidRPr="00576C2F" w:rsidRDefault="00B31A41" w:rsidP="00F01AC1">
      <w:pPr>
        <w:jc w:val="both"/>
        <w:rPr>
          <w:rFonts w:asciiTheme="minorHAnsi" w:hAnsiTheme="minorHAnsi" w:cstheme="minorHAnsi"/>
          <w:color w:val="000000" w:themeColor="text1"/>
        </w:rPr>
      </w:pPr>
    </w:p>
    <w:p w:rsidR="00B31A41" w:rsidRPr="00576C2F" w:rsidRDefault="00B31A41" w:rsidP="00F01AC1">
      <w:pPr>
        <w:jc w:val="both"/>
        <w:rPr>
          <w:rFonts w:asciiTheme="minorHAnsi" w:hAnsiTheme="minorHAnsi" w:cstheme="minorHAnsi"/>
          <w:color w:val="000000" w:themeColor="text1"/>
        </w:rPr>
      </w:pPr>
    </w:p>
    <w:p w:rsidR="00B31A41" w:rsidRPr="00576C2F" w:rsidRDefault="00B31A41" w:rsidP="00F01AC1">
      <w:pPr>
        <w:jc w:val="both"/>
        <w:rPr>
          <w:rFonts w:asciiTheme="minorHAnsi" w:hAnsiTheme="minorHAnsi" w:cstheme="minorHAnsi"/>
          <w:color w:val="000000" w:themeColor="text1"/>
        </w:rPr>
      </w:pPr>
    </w:p>
    <w:p w:rsidR="00B31A41" w:rsidRPr="00576C2F" w:rsidRDefault="00B31A41" w:rsidP="00F01AC1">
      <w:pPr>
        <w:jc w:val="both"/>
        <w:rPr>
          <w:rFonts w:asciiTheme="minorHAnsi" w:hAnsiTheme="minorHAnsi" w:cstheme="minorHAnsi"/>
          <w:color w:val="000000" w:themeColor="text1"/>
        </w:rPr>
      </w:pPr>
    </w:p>
    <w:p w:rsidR="00B31A41" w:rsidRPr="00576C2F" w:rsidRDefault="00B31A41" w:rsidP="00F01AC1">
      <w:pPr>
        <w:jc w:val="both"/>
        <w:rPr>
          <w:rFonts w:asciiTheme="minorHAnsi" w:hAnsiTheme="minorHAnsi" w:cstheme="minorHAnsi"/>
          <w:color w:val="000000" w:themeColor="text1"/>
        </w:rPr>
      </w:pPr>
    </w:p>
    <w:p w:rsidR="00463580" w:rsidRPr="00576C2F" w:rsidRDefault="00463580" w:rsidP="00F01AC1">
      <w:pPr>
        <w:jc w:val="both"/>
        <w:rPr>
          <w:rFonts w:asciiTheme="minorHAnsi" w:hAnsiTheme="minorHAnsi" w:cstheme="minorHAnsi"/>
          <w:color w:val="000000" w:themeColor="text1"/>
        </w:rPr>
      </w:pPr>
    </w:p>
    <w:p w:rsidR="00463580" w:rsidRPr="00576C2F" w:rsidRDefault="00463580" w:rsidP="00F01AC1">
      <w:pPr>
        <w:jc w:val="both"/>
        <w:rPr>
          <w:rFonts w:asciiTheme="minorHAnsi" w:hAnsiTheme="minorHAnsi" w:cstheme="minorHAnsi"/>
          <w:color w:val="000000" w:themeColor="text1"/>
        </w:rPr>
      </w:pPr>
    </w:p>
    <w:p w:rsidR="00164904" w:rsidRPr="00576C2F" w:rsidRDefault="00164904" w:rsidP="00F01AC1">
      <w:pPr>
        <w:jc w:val="both"/>
        <w:rPr>
          <w:rFonts w:asciiTheme="minorHAnsi" w:hAnsiTheme="minorHAnsi" w:cstheme="minorHAnsi"/>
          <w:color w:val="000000" w:themeColor="text1"/>
        </w:rPr>
      </w:pPr>
    </w:p>
    <w:p w:rsidR="00164904" w:rsidRPr="00576C2F" w:rsidRDefault="00164904" w:rsidP="00F01AC1">
      <w:pPr>
        <w:jc w:val="both"/>
        <w:rPr>
          <w:rFonts w:asciiTheme="minorHAnsi" w:hAnsiTheme="minorHAnsi" w:cstheme="minorHAnsi"/>
          <w:color w:val="000000" w:themeColor="text1"/>
        </w:rPr>
      </w:pPr>
    </w:p>
    <w:p w:rsidR="00E1262F" w:rsidRPr="00576C2F" w:rsidRDefault="00E1262F" w:rsidP="005C50BA">
      <w:pPr>
        <w:rPr>
          <w:color w:val="000000" w:themeColor="text1"/>
        </w:rPr>
      </w:pPr>
    </w:p>
    <w:sectPr w:rsidR="00E1262F" w:rsidRPr="00576C2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99168B"/>
    <w:multiLevelType w:val="hybridMultilevel"/>
    <w:tmpl w:val="F1A26E0E"/>
    <w:lvl w:ilvl="0" w:tplc="7F6E219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8A80CA3"/>
    <w:multiLevelType w:val="hybridMultilevel"/>
    <w:tmpl w:val="AB7436BA"/>
    <w:lvl w:ilvl="0" w:tplc="7F6E219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0177DC6"/>
    <w:multiLevelType w:val="hybridMultilevel"/>
    <w:tmpl w:val="8D80FD4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64B642C"/>
    <w:multiLevelType w:val="hybridMultilevel"/>
    <w:tmpl w:val="96DE65A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684477706">
    <w:abstractNumId w:val="1"/>
  </w:num>
  <w:num w:numId="2" w16cid:durableId="616063244">
    <w:abstractNumId w:val="3"/>
  </w:num>
  <w:num w:numId="3" w16cid:durableId="1085608668">
    <w:abstractNumId w:val="0"/>
  </w:num>
  <w:num w:numId="4" w16cid:durableId="2282254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0BA"/>
    <w:rsid w:val="000148C4"/>
    <w:rsid w:val="00097B3E"/>
    <w:rsid w:val="000B7016"/>
    <w:rsid w:val="00164904"/>
    <w:rsid w:val="001760EF"/>
    <w:rsid w:val="002038F8"/>
    <w:rsid w:val="002D5AF4"/>
    <w:rsid w:val="002F116C"/>
    <w:rsid w:val="00317AA7"/>
    <w:rsid w:val="003D52DC"/>
    <w:rsid w:val="00434B97"/>
    <w:rsid w:val="00443098"/>
    <w:rsid w:val="00463580"/>
    <w:rsid w:val="004C6527"/>
    <w:rsid w:val="004E3E00"/>
    <w:rsid w:val="00503206"/>
    <w:rsid w:val="0052033C"/>
    <w:rsid w:val="00567DDF"/>
    <w:rsid w:val="00576C2F"/>
    <w:rsid w:val="005C50BA"/>
    <w:rsid w:val="0062031B"/>
    <w:rsid w:val="006D1A78"/>
    <w:rsid w:val="00782916"/>
    <w:rsid w:val="007F72C2"/>
    <w:rsid w:val="00815572"/>
    <w:rsid w:val="008D1A03"/>
    <w:rsid w:val="00902F58"/>
    <w:rsid w:val="00905495"/>
    <w:rsid w:val="00940B09"/>
    <w:rsid w:val="009F6565"/>
    <w:rsid w:val="00A237C5"/>
    <w:rsid w:val="00B31A41"/>
    <w:rsid w:val="00B3705D"/>
    <w:rsid w:val="00B4004A"/>
    <w:rsid w:val="00BB0B6E"/>
    <w:rsid w:val="00C01E0D"/>
    <w:rsid w:val="00C77EC4"/>
    <w:rsid w:val="00D66F38"/>
    <w:rsid w:val="00D97156"/>
    <w:rsid w:val="00DB7C70"/>
    <w:rsid w:val="00DE7487"/>
    <w:rsid w:val="00E1262F"/>
    <w:rsid w:val="00E6252E"/>
    <w:rsid w:val="00E810C3"/>
    <w:rsid w:val="00E90C88"/>
    <w:rsid w:val="00F01AC1"/>
    <w:rsid w:val="00F422A9"/>
    <w:rsid w:val="00F71245"/>
    <w:rsid w:val="00FB017D"/>
    <w:rsid w:val="00FD018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0A3BEAF"/>
  <w15:chartTrackingRefBased/>
  <w15:docId w15:val="{4928AF12-BFD6-9B45-8440-FB86CD668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AC1"/>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5C50BA"/>
    <w:pPr>
      <w:keepNext/>
      <w:keepLines/>
      <w:spacing w:before="240"/>
      <w:outlineLvl w:val="0"/>
    </w:pPr>
    <w:rPr>
      <w:rFonts w:asciiTheme="majorHAnsi" w:eastAsiaTheme="majorEastAsia" w:hAnsiTheme="majorHAnsi" w:cstheme="majorBidi"/>
      <w:color w:val="2F5496" w:themeColor="accent1" w:themeShade="BF"/>
      <w:kern w:val="2"/>
      <w:sz w:val="32"/>
      <w:szCs w:val="32"/>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C50BA"/>
    <w:rPr>
      <w:rFonts w:asciiTheme="majorHAnsi" w:eastAsiaTheme="majorEastAsia" w:hAnsiTheme="majorHAnsi" w:cstheme="majorBidi"/>
      <w:color w:val="2F5496" w:themeColor="accent1" w:themeShade="BF"/>
      <w:sz w:val="32"/>
      <w:szCs w:val="32"/>
    </w:rPr>
  </w:style>
  <w:style w:type="paragraph" w:styleId="Paragraphedeliste">
    <w:name w:val="List Paragraph"/>
    <w:basedOn w:val="Normal"/>
    <w:uiPriority w:val="34"/>
    <w:qFormat/>
    <w:rsid w:val="00E1262F"/>
    <w:pPr>
      <w:ind w:left="720"/>
      <w:contextualSpacing/>
    </w:pPr>
    <w:rPr>
      <w:rFonts w:asciiTheme="minorHAnsi" w:eastAsiaTheme="minorHAnsi" w:hAnsiTheme="minorHAnsi" w:cstheme="minorBidi"/>
      <w:kern w:val="2"/>
      <w:lang w:eastAsia="en-US"/>
      <w14:ligatures w14:val="standardContextual"/>
    </w:rPr>
  </w:style>
  <w:style w:type="paragraph" w:styleId="NormalWeb">
    <w:name w:val="Normal (Web)"/>
    <w:basedOn w:val="Normal"/>
    <w:uiPriority w:val="99"/>
    <w:semiHidden/>
    <w:unhideWhenUsed/>
    <w:rsid w:val="00F01AC1"/>
    <w:pPr>
      <w:spacing w:before="100" w:beforeAutospacing="1" w:after="100" w:afterAutospacing="1"/>
    </w:pPr>
  </w:style>
  <w:style w:type="character" w:customStyle="1" w:styleId="apple-converted-space">
    <w:name w:val="apple-converted-space"/>
    <w:basedOn w:val="Policepardfaut"/>
    <w:rsid w:val="00F01AC1"/>
  </w:style>
  <w:style w:type="character" w:styleId="Lienhypertexte">
    <w:name w:val="Hyperlink"/>
    <w:basedOn w:val="Policepardfaut"/>
    <w:uiPriority w:val="99"/>
    <w:semiHidden/>
    <w:unhideWhenUsed/>
    <w:rsid w:val="00F01AC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182513">
      <w:bodyDiv w:val="1"/>
      <w:marLeft w:val="0"/>
      <w:marRight w:val="0"/>
      <w:marTop w:val="0"/>
      <w:marBottom w:val="0"/>
      <w:divBdr>
        <w:top w:val="none" w:sz="0" w:space="0" w:color="auto"/>
        <w:left w:val="none" w:sz="0" w:space="0" w:color="auto"/>
        <w:bottom w:val="none" w:sz="0" w:space="0" w:color="auto"/>
        <w:right w:val="none" w:sz="0" w:space="0" w:color="auto"/>
      </w:divBdr>
    </w:div>
    <w:div w:id="274334740">
      <w:bodyDiv w:val="1"/>
      <w:marLeft w:val="0"/>
      <w:marRight w:val="0"/>
      <w:marTop w:val="0"/>
      <w:marBottom w:val="0"/>
      <w:divBdr>
        <w:top w:val="none" w:sz="0" w:space="0" w:color="auto"/>
        <w:left w:val="none" w:sz="0" w:space="0" w:color="auto"/>
        <w:bottom w:val="none" w:sz="0" w:space="0" w:color="auto"/>
        <w:right w:val="none" w:sz="0" w:space="0" w:color="auto"/>
      </w:divBdr>
    </w:div>
    <w:div w:id="615604899">
      <w:bodyDiv w:val="1"/>
      <w:marLeft w:val="0"/>
      <w:marRight w:val="0"/>
      <w:marTop w:val="0"/>
      <w:marBottom w:val="0"/>
      <w:divBdr>
        <w:top w:val="none" w:sz="0" w:space="0" w:color="auto"/>
        <w:left w:val="none" w:sz="0" w:space="0" w:color="auto"/>
        <w:bottom w:val="none" w:sz="0" w:space="0" w:color="auto"/>
        <w:right w:val="none" w:sz="0" w:space="0" w:color="auto"/>
      </w:divBdr>
      <w:divsChild>
        <w:div w:id="1224760367">
          <w:marLeft w:val="0"/>
          <w:marRight w:val="0"/>
          <w:marTop w:val="0"/>
          <w:marBottom w:val="0"/>
          <w:divBdr>
            <w:top w:val="none" w:sz="0" w:space="0" w:color="auto"/>
            <w:left w:val="none" w:sz="0" w:space="0" w:color="auto"/>
            <w:bottom w:val="none" w:sz="0" w:space="0" w:color="auto"/>
            <w:right w:val="none" w:sz="0" w:space="0" w:color="auto"/>
          </w:divBdr>
          <w:divsChild>
            <w:div w:id="1926645917">
              <w:marLeft w:val="0"/>
              <w:marRight w:val="0"/>
              <w:marTop w:val="0"/>
              <w:marBottom w:val="0"/>
              <w:divBdr>
                <w:top w:val="none" w:sz="0" w:space="0" w:color="auto"/>
                <w:left w:val="none" w:sz="0" w:space="0" w:color="auto"/>
                <w:bottom w:val="none" w:sz="0" w:space="0" w:color="auto"/>
                <w:right w:val="none" w:sz="0" w:space="0" w:color="auto"/>
              </w:divBdr>
              <w:divsChild>
                <w:div w:id="1049300812">
                  <w:marLeft w:val="0"/>
                  <w:marRight w:val="0"/>
                  <w:marTop w:val="0"/>
                  <w:marBottom w:val="0"/>
                  <w:divBdr>
                    <w:top w:val="none" w:sz="0" w:space="0" w:color="auto"/>
                    <w:left w:val="none" w:sz="0" w:space="0" w:color="auto"/>
                    <w:bottom w:val="none" w:sz="0" w:space="0" w:color="auto"/>
                    <w:right w:val="none" w:sz="0" w:space="0" w:color="auto"/>
                  </w:divBdr>
                  <w:divsChild>
                    <w:div w:id="7308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290</TotalTime>
  <Pages>7</Pages>
  <Words>1499</Words>
  <Characters>8247</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Mathilde Hornecker</dc:creator>
  <cp:keywords/>
  <dc:description/>
  <cp:lastModifiedBy>Mathilde Hornecker</cp:lastModifiedBy>
  <cp:revision>21</cp:revision>
  <dcterms:created xsi:type="dcterms:W3CDTF">2025-10-09T06:41:00Z</dcterms:created>
  <dcterms:modified xsi:type="dcterms:W3CDTF">2025-12-04T08:04:00Z</dcterms:modified>
</cp:coreProperties>
</file>